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3F00" w14:textId="77777777" w:rsidR="00421165" w:rsidRDefault="00421165" w:rsidP="00D5527E">
      <w:pPr>
        <w:pStyle w:val="Base"/>
      </w:pPr>
      <w:r>
        <w:t>18 NCAC 07H .0101 is proposed for adoption as follows:</w:t>
      </w:r>
    </w:p>
    <w:p w14:paraId="48AFD1AB" w14:textId="77777777" w:rsidR="00421165" w:rsidRDefault="00421165" w:rsidP="00445115"/>
    <w:p w14:paraId="1C0B71D4" w14:textId="77777777" w:rsidR="00421165" w:rsidRDefault="00421165" w:rsidP="00D5527E">
      <w:pPr>
        <w:pStyle w:val="SubChapter"/>
      </w:pPr>
      <w:r>
        <w:t>SUBCHAPTER 07H - REMOTE ELECTRONIC NOTARIAL ACT AND IPEN  REQUIREMENTS</w:t>
      </w:r>
    </w:p>
    <w:p w14:paraId="7E1A8A49" w14:textId="77777777" w:rsidR="00421165" w:rsidRDefault="00421165" w:rsidP="00D5527E">
      <w:pPr>
        <w:pStyle w:val="Section"/>
      </w:pPr>
      <w:r>
        <w:t>SECTION .0100 - GENERAL PROVISIONS</w:t>
      </w:r>
    </w:p>
    <w:p w14:paraId="5B37FC2B" w14:textId="77777777" w:rsidR="00421165" w:rsidRPr="00D5527E" w:rsidRDefault="00421165" w:rsidP="00D5527E">
      <w:pPr>
        <w:pStyle w:val="Base"/>
      </w:pPr>
    </w:p>
    <w:p w14:paraId="0DD1DBF6" w14:textId="77777777" w:rsidR="00421165" w:rsidRDefault="00421165" w:rsidP="00D5527E">
      <w:pPr>
        <w:pStyle w:val="Rule"/>
      </w:pPr>
      <w:r>
        <w:t>18 NCAC 07H .0101</w:t>
      </w:r>
      <w:r>
        <w:tab/>
        <w:t>SCOPE</w:t>
      </w:r>
    </w:p>
    <w:p w14:paraId="46F013C8" w14:textId="77777777" w:rsidR="00421165" w:rsidRPr="00CC6241" w:rsidRDefault="00421165" w:rsidP="00D5527E">
      <w:pPr>
        <w:pStyle w:val="Paragraph"/>
        <w:rPr>
          <w:u w:val="single"/>
        </w:rPr>
      </w:pPr>
      <w:r w:rsidRPr="00CC6241">
        <w:rPr>
          <w:u w:val="single"/>
        </w:rPr>
        <w:t xml:space="preserve">(a) The rules in this Subchapter implement Part 4A, Remote Electronic Notarization of Article 2, Electronic Notary Act, of Chapter 10B of the General Statutes. </w:t>
      </w:r>
    </w:p>
    <w:p w14:paraId="0333A7F7" w14:textId="77777777" w:rsidR="00421165" w:rsidRPr="00CC6241" w:rsidRDefault="00421165" w:rsidP="00D5527E">
      <w:pPr>
        <w:pStyle w:val="Paragraph"/>
        <w:rPr>
          <w:u w:val="single"/>
        </w:rPr>
      </w:pPr>
      <w:r w:rsidRPr="00CC6241">
        <w:rPr>
          <w:u w:val="single"/>
        </w:rPr>
        <w:t>(b) The rules in this Subchapter are adopted pursuant to the provisions of Subchapter I of Chapter 96 of Title 15 of the United States Code, Electronic Records and Signatures in Commerce.</w:t>
      </w:r>
    </w:p>
    <w:p w14:paraId="6FBF6D11" w14:textId="77777777" w:rsidR="00421165" w:rsidRPr="00CC6241" w:rsidRDefault="00421165" w:rsidP="00D5527E">
      <w:pPr>
        <w:pStyle w:val="Base"/>
        <w:rPr>
          <w:u w:val="single"/>
        </w:rPr>
      </w:pPr>
    </w:p>
    <w:p w14:paraId="1DC82A2E" w14:textId="77777777" w:rsidR="00421165" w:rsidRPr="00CC6241" w:rsidRDefault="00421165" w:rsidP="00D5527E">
      <w:pPr>
        <w:pStyle w:val="History"/>
        <w:rPr>
          <w:u w:val="single"/>
        </w:rPr>
      </w:pPr>
      <w:r w:rsidRPr="00CC6241">
        <w:rPr>
          <w:u w:val="single"/>
        </w:rPr>
        <w:t>History Note:</w:t>
      </w:r>
      <w:r w:rsidRPr="00CC6241">
        <w:rPr>
          <w:u w:val="single"/>
        </w:rPr>
        <w:tab/>
        <w:t>Authority G.S. 10B-4; 10B-134.21;</w:t>
      </w:r>
    </w:p>
    <w:p w14:paraId="2306DAA3" w14:textId="77777777" w:rsidR="00421165" w:rsidRPr="00CC6241" w:rsidRDefault="00421165" w:rsidP="00D5527E">
      <w:pPr>
        <w:pStyle w:val="HistoryAfter"/>
        <w:rPr>
          <w:u w:val="single"/>
        </w:rPr>
      </w:pPr>
      <w:r w:rsidRPr="00CC6241">
        <w:rPr>
          <w:u w:val="single"/>
        </w:rPr>
        <w:t>Eff. July 1, 2025.</w:t>
      </w:r>
    </w:p>
    <w:p w14:paraId="273A438E" w14:textId="77777777" w:rsidR="00311A17" w:rsidRDefault="00311A17" w:rsidP="00180B9A">
      <w:pPr>
        <w:pStyle w:val="Base"/>
      </w:pPr>
    </w:p>
    <w:p w14:paraId="143DEFE4" w14:textId="4A4A80C1" w:rsidR="00421165" w:rsidRDefault="00421165" w:rsidP="00180B9A">
      <w:pPr>
        <w:pStyle w:val="Base"/>
      </w:pPr>
      <w:r>
        <w:t>18 NCAC 07H .0102 is proposed for adoption as follows:</w:t>
      </w:r>
    </w:p>
    <w:p w14:paraId="2728AFA8" w14:textId="77777777" w:rsidR="00421165" w:rsidRPr="00180B9A" w:rsidRDefault="00421165" w:rsidP="00180B9A">
      <w:pPr>
        <w:pStyle w:val="Base"/>
      </w:pPr>
    </w:p>
    <w:p w14:paraId="5EE791DA" w14:textId="77777777" w:rsidR="00421165" w:rsidRDefault="00421165" w:rsidP="00180B9A">
      <w:pPr>
        <w:pStyle w:val="Rule"/>
      </w:pPr>
      <w:r>
        <w:t>18 NCAC 07H .0102</w:t>
      </w:r>
      <w:r>
        <w:tab/>
        <w:t>REQUIREMENTS FOR ELECTRONIC NOTARIES PERFORMING REMOTE ELECTRONIC NOTARIAL ACTS</w:t>
      </w:r>
    </w:p>
    <w:p w14:paraId="74D33F85" w14:textId="77777777" w:rsidR="00421165" w:rsidRPr="00564DB4" w:rsidRDefault="00421165" w:rsidP="00180B9A">
      <w:pPr>
        <w:pStyle w:val="Paragraph"/>
        <w:rPr>
          <w:u w:val="single"/>
        </w:rPr>
      </w:pPr>
      <w:r w:rsidRPr="00564DB4">
        <w:rPr>
          <w:u w:val="single"/>
        </w:rPr>
        <w:t>Before performing a remote electronic notarial act, other than one subject to 18 NCAC 07D .0500, an electronic notary public shall comply with the applicable rules in:</w:t>
      </w:r>
    </w:p>
    <w:p w14:paraId="6738BDA9" w14:textId="77777777" w:rsidR="00421165" w:rsidRPr="00564DB4" w:rsidRDefault="00421165" w:rsidP="00180B9A">
      <w:pPr>
        <w:pStyle w:val="Item"/>
        <w:rPr>
          <w:u w:val="single"/>
        </w:rPr>
      </w:pPr>
      <w:r w:rsidRPr="00564DB4">
        <w:rPr>
          <w:u w:val="single"/>
        </w:rPr>
        <w:t>(1)</w:t>
      </w:r>
      <w:r w:rsidRPr="00564DB4">
        <w:rPr>
          <w:u w:val="single"/>
        </w:rPr>
        <w:tab/>
        <w:t>this Subchapter; and</w:t>
      </w:r>
    </w:p>
    <w:p w14:paraId="06D0EF6A" w14:textId="77777777" w:rsidR="00421165" w:rsidRPr="00564DB4" w:rsidRDefault="00421165" w:rsidP="00180B9A">
      <w:pPr>
        <w:pStyle w:val="Item"/>
        <w:rPr>
          <w:u w:val="single"/>
        </w:rPr>
      </w:pPr>
      <w:r w:rsidRPr="00564DB4">
        <w:rPr>
          <w:u w:val="single"/>
        </w:rPr>
        <w:t>(2)</w:t>
      </w:r>
      <w:r w:rsidRPr="00564DB4">
        <w:rPr>
          <w:u w:val="single"/>
        </w:rPr>
        <w:tab/>
        <w:t>Subchapter 07F of this Chapter.</w:t>
      </w:r>
    </w:p>
    <w:p w14:paraId="187D6205" w14:textId="77777777" w:rsidR="00421165" w:rsidRPr="00564DB4" w:rsidRDefault="00421165" w:rsidP="00180B9A">
      <w:pPr>
        <w:pStyle w:val="Base"/>
        <w:rPr>
          <w:u w:val="single"/>
        </w:rPr>
      </w:pPr>
    </w:p>
    <w:p w14:paraId="1D260940" w14:textId="77777777" w:rsidR="00421165" w:rsidRPr="00564DB4" w:rsidRDefault="00421165" w:rsidP="00180B9A">
      <w:pPr>
        <w:pStyle w:val="History"/>
        <w:rPr>
          <w:u w:val="single"/>
        </w:rPr>
      </w:pPr>
      <w:r w:rsidRPr="00564DB4">
        <w:rPr>
          <w:u w:val="single"/>
        </w:rPr>
        <w:t>History Note:</w:t>
      </w:r>
      <w:r w:rsidRPr="00564DB4">
        <w:rPr>
          <w:u w:val="single"/>
        </w:rPr>
        <w:tab/>
        <w:t>Authority G.S. 10B-4; 10B-134.21;</w:t>
      </w:r>
    </w:p>
    <w:p w14:paraId="573D8EE7" w14:textId="77777777" w:rsidR="00421165" w:rsidRPr="00564DB4" w:rsidRDefault="00421165" w:rsidP="00180B9A">
      <w:pPr>
        <w:pStyle w:val="HistoryAfter"/>
        <w:rPr>
          <w:u w:val="single"/>
        </w:rPr>
      </w:pPr>
      <w:r w:rsidRPr="00564DB4">
        <w:rPr>
          <w:u w:val="single"/>
        </w:rPr>
        <w:t>Eff. July 1, 2025.</w:t>
      </w:r>
    </w:p>
    <w:p w14:paraId="547960F3" w14:textId="77777777" w:rsidR="00311A17" w:rsidRDefault="00311A17" w:rsidP="007F5E69">
      <w:pPr>
        <w:pStyle w:val="Base"/>
      </w:pPr>
    </w:p>
    <w:p w14:paraId="4B553DF2" w14:textId="013E7774" w:rsidR="00421165" w:rsidRDefault="00421165" w:rsidP="007F5E69">
      <w:pPr>
        <w:pStyle w:val="Base"/>
      </w:pPr>
      <w:r>
        <w:t>18 NCAC 07H .0103 is proposed for adoption as follows:</w:t>
      </w:r>
    </w:p>
    <w:p w14:paraId="20364DF3" w14:textId="77777777" w:rsidR="00421165" w:rsidRPr="007F5E69" w:rsidRDefault="00421165" w:rsidP="007F5E69">
      <w:pPr>
        <w:pStyle w:val="Base"/>
      </w:pPr>
    </w:p>
    <w:p w14:paraId="5E591F5E" w14:textId="77777777" w:rsidR="00421165" w:rsidRDefault="00421165" w:rsidP="007F5E69">
      <w:pPr>
        <w:pStyle w:val="Rule"/>
      </w:pPr>
      <w:r>
        <w:t>18 NCAC 07H .0103</w:t>
      </w:r>
      <w:r>
        <w:tab/>
        <w:t>DEFINITIONS</w:t>
      </w:r>
    </w:p>
    <w:p w14:paraId="1C154CEA" w14:textId="77777777" w:rsidR="00421165" w:rsidRPr="00F009EC" w:rsidRDefault="00421165" w:rsidP="009B1186">
      <w:pPr>
        <w:pStyle w:val="Paragraph"/>
        <w:rPr>
          <w:u w:val="single"/>
        </w:rPr>
      </w:pPr>
      <w:r w:rsidRPr="00F009EC">
        <w:rPr>
          <w:u w:val="single"/>
        </w:rPr>
        <w:t>For purposes of this Subchapter:</w:t>
      </w:r>
    </w:p>
    <w:p w14:paraId="783478D5" w14:textId="77777777" w:rsidR="00421165" w:rsidRPr="00F009EC" w:rsidRDefault="00421165" w:rsidP="009B1186">
      <w:pPr>
        <w:pStyle w:val="Item"/>
        <w:rPr>
          <w:u w:val="single"/>
        </w:rPr>
      </w:pPr>
      <w:r w:rsidRPr="00F009EC">
        <w:rPr>
          <w:u w:val="single"/>
        </w:rPr>
        <w:t>(1)</w:t>
      </w:r>
      <w:r w:rsidRPr="00F009EC">
        <w:rPr>
          <w:u w:val="single"/>
        </w:rPr>
        <w:tab/>
        <w:t>“Active duty” means that term as it is defined in 10 U.S.C. 101(d)(1).</w:t>
      </w:r>
    </w:p>
    <w:p w14:paraId="100C7CB1" w14:textId="77777777" w:rsidR="00421165" w:rsidRPr="00F009EC" w:rsidRDefault="00421165" w:rsidP="009B1186">
      <w:pPr>
        <w:pStyle w:val="Item"/>
        <w:rPr>
          <w:u w:val="single"/>
        </w:rPr>
      </w:pPr>
      <w:r w:rsidRPr="00F009EC">
        <w:rPr>
          <w:u w:val="single"/>
        </w:rPr>
        <w:t>(2)</w:t>
      </w:r>
      <w:r w:rsidRPr="00F009EC">
        <w:rPr>
          <w:u w:val="single"/>
        </w:rPr>
        <w:tab/>
        <w:t>“Armed Forces” means that term as it is defined in 18 NCAC 07K .0101(2).</w:t>
      </w:r>
    </w:p>
    <w:p w14:paraId="4A1848C6" w14:textId="77777777" w:rsidR="00421165" w:rsidRPr="00F009EC" w:rsidRDefault="00421165" w:rsidP="009B1186">
      <w:pPr>
        <w:pStyle w:val="Item"/>
        <w:rPr>
          <w:u w:val="single"/>
        </w:rPr>
      </w:pPr>
      <w:r w:rsidRPr="00F009EC">
        <w:rPr>
          <w:u w:val="single"/>
        </w:rPr>
        <w:t>(3)</w:t>
      </w:r>
      <w:r w:rsidRPr="00F009EC">
        <w:rPr>
          <w:u w:val="single"/>
        </w:rPr>
        <w:tab/>
        <w:t>“Credential” or “credentials” means a document presented as satisfactory evidence of identity pursuant to G.S. 10B-3(22)(a) and G.S. 10B-134.11(a)(2)(a).</w:t>
      </w:r>
    </w:p>
    <w:p w14:paraId="20ACAFCB" w14:textId="77777777" w:rsidR="00421165" w:rsidRPr="00F009EC" w:rsidRDefault="00421165" w:rsidP="009B1186">
      <w:pPr>
        <w:pStyle w:val="Item"/>
        <w:rPr>
          <w:u w:val="single"/>
        </w:rPr>
      </w:pPr>
      <w:r w:rsidRPr="00F009EC">
        <w:rPr>
          <w:u w:val="single"/>
        </w:rPr>
        <w:t>(4)</w:t>
      </w:r>
      <w:r w:rsidRPr="00F009EC">
        <w:rPr>
          <w:u w:val="single"/>
        </w:rPr>
        <w:tab/>
        <w:t>“Dependent” means that term as it is defined in 37 U.S.C. 401.</w:t>
      </w:r>
    </w:p>
    <w:p w14:paraId="1BE0CCC0" w14:textId="77777777" w:rsidR="00421165" w:rsidRPr="00F009EC" w:rsidRDefault="00421165" w:rsidP="009B1186">
      <w:pPr>
        <w:pStyle w:val="Item"/>
        <w:rPr>
          <w:u w:val="single"/>
        </w:rPr>
      </w:pPr>
      <w:r w:rsidRPr="00F009EC">
        <w:rPr>
          <w:u w:val="single"/>
        </w:rPr>
        <w:t>(5)</w:t>
      </w:r>
      <w:r w:rsidRPr="00F009EC">
        <w:rPr>
          <w:u w:val="single"/>
        </w:rPr>
        <w:tab/>
        <w:t>“Military orders” means that term as it is defined in 50 U.S.C. 3955(i)(1), except that it shall not include orders for separation or retirement.</w:t>
      </w:r>
    </w:p>
    <w:p w14:paraId="1A1B989A" w14:textId="77777777" w:rsidR="00421165" w:rsidRPr="00F009EC" w:rsidRDefault="00421165" w:rsidP="009B1186">
      <w:pPr>
        <w:pStyle w:val="Base"/>
        <w:rPr>
          <w:u w:val="single"/>
        </w:rPr>
      </w:pPr>
    </w:p>
    <w:p w14:paraId="2FB9FDEC" w14:textId="77777777" w:rsidR="00421165" w:rsidRPr="00F009EC" w:rsidRDefault="00421165" w:rsidP="007F5E69">
      <w:pPr>
        <w:pStyle w:val="History"/>
        <w:rPr>
          <w:u w:val="single"/>
        </w:rPr>
      </w:pPr>
      <w:r w:rsidRPr="00F009EC">
        <w:rPr>
          <w:u w:val="single"/>
        </w:rPr>
        <w:t>History Note:</w:t>
      </w:r>
      <w:r w:rsidRPr="00F009EC">
        <w:rPr>
          <w:u w:val="single"/>
        </w:rPr>
        <w:tab/>
        <w:t>Authority G.S. 10B-4; 10B-134.15; 10B-134.17; 10B-134.21; 10B-134.23;</w:t>
      </w:r>
    </w:p>
    <w:p w14:paraId="0D4F267F" w14:textId="77777777" w:rsidR="00421165" w:rsidRPr="00F009EC" w:rsidRDefault="00421165" w:rsidP="007F5E69">
      <w:pPr>
        <w:pStyle w:val="HistoryAfter"/>
        <w:rPr>
          <w:u w:val="single"/>
        </w:rPr>
      </w:pPr>
      <w:r w:rsidRPr="00F009EC">
        <w:rPr>
          <w:u w:val="single"/>
        </w:rPr>
        <w:t>Eff. July 1, 2025.</w:t>
      </w:r>
    </w:p>
    <w:p w14:paraId="5D71B68E" w14:textId="77777777" w:rsidR="00311A17" w:rsidRDefault="00311A17" w:rsidP="00A3706F">
      <w:pPr>
        <w:pStyle w:val="Base"/>
      </w:pPr>
    </w:p>
    <w:p w14:paraId="17351F83" w14:textId="4F8932E1" w:rsidR="00421165" w:rsidRDefault="00421165" w:rsidP="00A3706F">
      <w:pPr>
        <w:pStyle w:val="Base"/>
      </w:pPr>
      <w:r>
        <w:t>18 NCAC 07H .0104 is proposed for adoption as follows:</w:t>
      </w:r>
    </w:p>
    <w:p w14:paraId="6C06990A" w14:textId="77777777" w:rsidR="00421165" w:rsidRPr="00A3706F" w:rsidRDefault="00421165" w:rsidP="00A3706F">
      <w:pPr>
        <w:pStyle w:val="Base"/>
      </w:pPr>
    </w:p>
    <w:p w14:paraId="5429F42A" w14:textId="77777777" w:rsidR="00421165" w:rsidRDefault="00421165" w:rsidP="00A3706F">
      <w:pPr>
        <w:pStyle w:val="Rule"/>
      </w:pPr>
      <w:r>
        <w:t>18 NCAC 07H .0104</w:t>
      </w:r>
      <w:r>
        <w:tab/>
        <w:t>PROHIBITIONS ON TYPES OF REMOTE ELECTRONIC NOTARIAL ACTS</w:t>
      </w:r>
    </w:p>
    <w:p w14:paraId="6888DFDF" w14:textId="77777777" w:rsidR="00421165" w:rsidRPr="00A3706F" w:rsidRDefault="00421165" w:rsidP="00A3706F">
      <w:pPr>
        <w:pStyle w:val="Paragraph"/>
        <w:rPr>
          <w:u w:val="single"/>
        </w:rPr>
      </w:pPr>
      <w:r w:rsidRPr="00A3706F">
        <w:rPr>
          <w:u w:val="single"/>
        </w:rPr>
        <w:t>A notary public shall not perform a remote electronic notarial act if the act:</w:t>
      </w:r>
    </w:p>
    <w:p w14:paraId="66016E70" w14:textId="77777777" w:rsidR="00421165" w:rsidRPr="00A3706F" w:rsidRDefault="00421165" w:rsidP="00A3706F">
      <w:pPr>
        <w:pStyle w:val="Item"/>
        <w:rPr>
          <w:u w:val="single"/>
        </w:rPr>
      </w:pPr>
      <w:r w:rsidRPr="00A3706F">
        <w:rPr>
          <w:u w:val="single"/>
        </w:rPr>
        <w:t>(1)</w:t>
      </w:r>
      <w:r w:rsidRPr="00A3706F">
        <w:rPr>
          <w:u w:val="single"/>
        </w:rPr>
        <w:tab/>
        <w:t xml:space="preserve">is prohibited by G.S. 10B-20, 10B-22, 10B-23, 10B-134.3, </w:t>
      </w:r>
      <w:r>
        <w:rPr>
          <w:u w:val="single"/>
        </w:rPr>
        <w:t xml:space="preserve">or </w:t>
      </w:r>
      <w:r w:rsidRPr="00A3706F">
        <w:rPr>
          <w:u w:val="single"/>
        </w:rPr>
        <w:t>163-231; or</w:t>
      </w:r>
    </w:p>
    <w:p w14:paraId="5FF6A543" w14:textId="77777777" w:rsidR="00421165" w:rsidRPr="00A3706F" w:rsidRDefault="00421165" w:rsidP="00A3706F">
      <w:pPr>
        <w:pStyle w:val="Item"/>
        <w:rPr>
          <w:u w:val="single"/>
        </w:rPr>
      </w:pPr>
      <w:r w:rsidRPr="00A3706F">
        <w:rPr>
          <w:u w:val="single"/>
        </w:rPr>
        <w:t>(2)</w:t>
      </w:r>
      <w:r w:rsidRPr="00A3706F">
        <w:rPr>
          <w:u w:val="single"/>
        </w:rPr>
        <w:tab/>
        <w:t>is an inventory of a safe deposit box as described in G.S. 53C-6-13(a).</w:t>
      </w:r>
    </w:p>
    <w:p w14:paraId="142EEEBB" w14:textId="77777777" w:rsidR="00421165" w:rsidRPr="00A3706F" w:rsidRDefault="00421165" w:rsidP="00A3706F">
      <w:pPr>
        <w:pStyle w:val="Base"/>
        <w:rPr>
          <w:u w:val="single"/>
        </w:rPr>
      </w:pPr>
    </w:p>
    <w:p w14:paraId="67894B48" w14:textId="77777777" w:rsidR="00421165" w:rsidRPr="00A3706F" w:rsidRDefault="00421165" w:rsidP="00A3706F">
      <w:pPr>
        <w:pStyle w:val="History"/>
        <w:rPr>
          <w:u w:val="single"/>
        </w:rPr>
      </w:pPr>
      <w:r w:rsidRPr="00A3706F">
        <w:rPr>
          <w:u w:val="single"/>
        </w:rPr>
        <w:t>History Note:</w:t>
      </w:r>
      <w:r w:rsidRPr="00A3706F">
        <w:rPr>
          <w:u w:val="single"/>
        </w:rPr>
        <w:tab/>
        <w:t>Authority G.S. 10B-4; 10B-134.21;</w:t>
      </w:r>
    </w:p>
    <w:p w14:paraId="1919F0B6" w14:textId="77777777" w:rsidR="00421165" w:rsidRPr="00A3706F" w:rsidRDefault="00421165" w:rsidP="00A3706F">
      <w:pPr>
        <w:pStyle w:val="HistoryAfter"/>
        <w:rPr>
          <w:u w:val="single"/>
        </w:rPr>
      </w:pPr>
      <w:r w:rsidRPr="00A3706F">
        <w:rPr>
          <w:u w:val="single"/>
        </w:rPr>
        <w:t>Eff. July 1, 2025.</w:t>
      </w:r>
    </w:p>
    <w:p w14:paraId="269B6168" w14:textId="77777777" w:rsidR="00311A17" w:rsidRDefault="00311A17" w:rsidP="001E5478">
      <w:pPr>
        <w:pStyle w:val="Base"/>
      </w:pPr>
    </w:p>
    <w:p w14:paraId="14C47F7E" w14:textId="6E75571A" w:rsidR="00421165" w:rsidRDefault="00421165" w:rsidP="001E5478">
      <w:pPr>
        <w:pStyle w:val="Base"/>
      </w:pPr>
      <w:r>
        <w:t>18 NCAC 07H .0201 is proposed for adoption as follows:</w:t>
      </w:r>
    </w:p>
    <w:p w14:paraId="515BCB48" w14:textId="77777777" w:rsidR="00421165" w:rsidRPr="001E5478" w:rsidRDefault="00421165" w:rsidP="001E5478">
      <w:pPr>
        <w:pStyle w:val="Base"/>
      </w:pPr>
    </w:p>
    <w:p w14:paraId="49926013" w14:textId="77777777" w:rsidR="00421165" w:rsidRDefault="00421165" w:rsidP="001E5478">
      <w:pPr>
        <w:pStyle w:val="Section"/>
      </w:pPr>
      <w:r>
        <w:t>SECTION .0200 – ESTABLISHING LOCATION OF PRINCIPALS</w:t>
      </w:r>
    </w:p>
    <w:p w14:paraId="0F7C875B" w14:textId="77777777" w:rsidR="00421165" w:rsidRDefault="00421165" w:rsidP="001E5478"/>
    <w:p w14:paraId="3761685B" w14:textId="77777777" w:rsidR="00421165" w:rsidRDefault="00421165" w:rsidP="001E5478">
      <w:pPr>
        <w:pStyle w:val="Rule"/>
      </w:pPr>
      <w:r>
        <w:t xml:space="preserve">18 NCAC 07H .0201 TIMING OF VERIFICATION OF LOCATION </w:t>
      </w:r>
    </w:p>
    <w:p w14:paraId="2EED2AAD" w14:textId="77777777" w:rsidR="00421165" w:rsidRPr="001E5478" w:rsidRDefault="00421165" w:rsidP="001E5478">
      <w:pPr>
        <w:pStyle w:val="Paragraph"/>
        <w:rPr>
          <w:u w:val="single"/>
        </w:rPr>
      </w:pPr>
      <w:r w:rsidRPr="001E5478">
        <w:rPr>
          <w:u w:val="single"/>
        </w:rPr>
        <w:t>An electronic notary public shall:</w:t>
      </w:r>
    </w:p>
    <w:p w14:paraId="5B8AEA7D" w14:textId="77777777" w:rsidR="00421165" w:rsidRPr="001E5478" w:rsidRDefault="00421165" w:rsidP="001E5478">
      <w:pPr>
        <w:pStyle w:val="Item"/>
        <w:rPr>
          <w:u w:val="single"/>
        </w:rPr>
      </w:pPr>
      <w:r w:rsidRPr="001E5478">
        <w:rPr>
          <w:u w:val="single"/>
        </w:rPr>
        <w:t>(1)</w:t>
      </w:r>
      <w:r w:rsidRPr="001E5478">
        <w:rPr>
          <w:u w:val="single"/>
        </w:rPr>
        <w:tab/>
        <w:t>as a preliminary matter, verify the location of a principal seeking a remote electronic notarization as required by G.S. 10B-134.9(a)(6); and</w:t>
      </w:r>
    </w:p>
    <w:p w14:paraId="7B52ADB9" w14:textId="77777777" w:rsidR="00421165" w:rsidRPr="001E5478" w:rsidRDefault="00421165" w:rsidP="001E5478">
      <w:pPr>
        <w:pStyle w:val="Item"/>
        <w:rPr>
          <w:u w:val="single"/>
        </w:rPr>
      </w:pPr>
      <w:r w:rsidRPr="001E5478">
        <w:rPr>
          <w:u w:val="single"/>
        </w:rPr>
        <w:t>(2)</w:t>
      </w:r>
      <w:r w:rsidRPr="001E5478">
        <w:rPr>
          <w:u w:val="single"/>
        </w:rPr>
        <w:tab/>
        <w:t>state how the location was verified during the recorded recitation required by Rule .0607 of this Subchapter.</w:t>
      </w:r>
    </w:p>
    <w:p w14:paraId="2DDF9D20" w14:textId="77777777" w:rsidR="00421165" w:rsidRPr="001E5478" w:rsidRDefault="00421165" w:rsidP="001E5478">
      <w:pPr>
        <w:rPr>
          <w:u w:val="single"/>
        </w:rPr>
      </w:pPr>
    </w:p>
    <w:p w14:paraId="769BA578" w14:textId="77777777" w:rsidR="00421165" w:rsidRPr="001E5478" w:rsidRDefault="00421165" w:rsidP="001E5478">
      <w:pPr>
        <w:pStyle w:val="History"/>
        <w:rPr>
          <w:u w:val="single"/>
        </w:rPr>
      </w:pPr>
      <w:r w:rsidRPr="001E5478">
        <w:rPr>
          <w:u w:val="single"/>
        </w:rPr>
        <w:t>History Note:</w:t>
      </w:r>
      <w:r w:rsidRPr="001E5478">
        <w:rPr>
          <w:u w:val="single"/>
        </w:rPr>
        <w:tab/>
        <w:t>Authority G.S. 10B-4; 10B-134.9; 10B-134.15; 10B-134.17; 10B-134.21; 10B-134.23;</w:t>
      </w:r>
    </w:p>
    <w:p w14:paraId="4C27EC6C" w14:textId="77777777" w:rsidR="00421165" w:rsidRPr="001E5478" w:rsidRDefault="00421165" w:rsidP="001E5478">
      <w:pPr>
        <w:pStyle w:val="HistoryAfter"/>
        <w:rPr>
          <w:u w:val="single"/>
        </w:rPr>
      </w:pPr>
      <w:r w:rsidRPr="001E5478">
        <w:rPr>
          <w:u w:val="single"/>
        </w:rPr>
        <w:t>Eff. July 1, 2025.</w:t>
      </w:r>
    </w:p>
    <w:p w14:paraId="0D14608C" w14:textId="77777777" w:rsidR="00311A17" w:rsidRDefault="00311A17" w:rsidP="00292596">
      <w:pPr>
        <w:pStyle w:val="Base"/>
      </w:pPr>
    </w:p>
    <w:p w14:paraId="520364A6" w14:textId="31F4880E" w:rsidR="00421165" w:rsidRDefault="00421165" w:rsidP="00292596">
      <w:pPr>
        <w:pStyle w:val="Base"/>
      </w:pPr>
      <w:r>
        <w:t>18 NCAC 07H .0202 is proposed for adoption as follows:</w:t>
      </w:r>
    </w:p>
    <w:p w14:paraId="673922AC" w14:textId="77777777" w:rsidR="00421165" w:rsidRPr="00292596" w:rsidRDefault="00421165" w:rsidP="00292596">
      <w:pPr>
        <w:pStyle w:val="Base"/>
      </w:pPr>
    </w:p>
    <w:p w14:paraId="15F40FAE" w14:textId="77777777" w:rsidR="00421165" w:rsidRDefault="00421165" w:rsidP="001F06C8">
      <w:pPr>
        <w:pStyle w:val="Rule"/>
      </w:pPr>
      <w:r>
        <w:t>18 NCAC 07H .0202</w:t>
      </w:r>
      <w:r>
        <w:tab/>
        <w:t>MEANS OF DETERMINING PRINCIPAL LOCATION</w:t>
      </w:r>
    </w:p>
    <w:p w14:paraId="4F0A4EF7" w14:textId="77777777" w:rsidR="00421165" w:rsidRPr="00292596" w:rsidRDefault="00421165" w:rsidP="001F06C8">
      <w:pPr>
        <w:pStyle w:val="Paragraph"/>
        <w:rPr>
          <w:u w:val="single"/>
        </w:rPr>
      </w:pPr>
      <w:r w:rsidRPr="00292596">
        <w:rPr>
          <w:u w:val="single"/>
        </w:rPr>
        <w:t>An electronic notary public shall determine the location of a principal seeking a remote electronic notarization by:</w:t>
      </w:r>
    </w:p>
    <w:p w14:paraId="598441E1" w14:textId="77777777" w:rsidR="00421165" w:rsidRPr="00292596" w:rsidRDefault="00421165" w:rsidP="001F06C8">
      <w:pPr>
        <w:pStyle w:val="Item"/>
        <w:rPr>
          <w:u w:val="single"/>
        </w:rPr>
      </w:pPr>
      <w:r w:rsidRPr="00292596">
        <w:rPr>
          <w:u w:val="single"/>
        </w:rPr>
        <w:t>(1)</w:t>
      </w:r>
      <w:r w:rsidRPr="00292596">
        <w:rPr>
          <w:u w:val="single"/>
        </w:rPr>
        <w:tab/>
        <w:t>geolocation if the principal is using a GPS-enabled device; or</w:t>
      </w:r>
    </w:p>
    <w:p w14:paraId="41E04103" w14:textId="77777777" w:rsidR="00421165" w:rsidRPr="00292596" w:rsidRDefault="00421165" w:rsidP="001F06C8">
      <w:pPr>
        <w:pStyle w:val="Item"/>
        <w:rPr>
          <w:u w:val="single"/>
        </w:rPr>
      </w:pPr>
      <w:r w:rsidRPr="00292596">
        <w:rPr>
          <w:u w:val="single"/>
        </w:rPr>
        <w:t>(2)</w:t>
      </w:r>
      <w:r w:rsidRPr="00292596">
        <w:rPr>
          <w:u w:val="single"/>
        </w:rPr>
        <w:tab/>
        <w:t>self-attestation if the principal is not using a GPS-enabled device.</w:t>
      </w:r>
    </w:p>
    <w:p w14:paraId="532AD59F" w14:textId="77777777" w:rsidR="00421165" w:rsidRPr="00292596" w:rsidRDefault="00421165" w:rsidP="001F06C8">
      <w:pPr>
        <w:pStyle w:val="Base"/>
        <w:rPr>
          <w:u w:val="single"/>
        </w:rPr>
      </w:pPr>
    </w:p>
    <w:p w14:paraId="2D52242E" w14:textId="77777777" w:rsidR="00421165" w:rsidRPr="00292596" w:rsidRDefault="00421165" w:rsidP="001F06C8">
      <w:pPr>
        <w:pStyle w:val="History"/>
        <w:rPr>
          <w:u w:val="single"/>
        </w:rPr>
      </w:pPr>
      <w:r w:rsidRPr="00292596">
        <w:rPr>
          <w:u w:val="single"/>
        </w:rPr>
        <w:t>History Note:</w:t>
      </w:r>
      <w:r w:rsidRPr="00292596">
        <w:rPr>
          <w:u w:val="single"/>
        </w:rPr>
        <w:tab/>
        <w:t>Authority G.S. 10B-4; 10B-134.9; 10B-134.15; 10B-134.17; 10B-134.21; 10B-134.23;</w:t>
      </w:r>
    </w:p>
    <w:p w14:paraId="4342D65F" w14:textId="77777777" w:rsidR="00421165" w:rsidRPr="00292596" w:rsidRDefault="00421165" w:rsidP="001F06C8">
      <w:pPr>
        <w:pStyle w:val="HistoryAfter"/>
        <w:rPr>
          <w:u w:val="single"/>
        </w:rPr>
      </w:pPr>
      <w:r w:rsidRPr="00292596">
        <w:rPr>
          <w:u w:val="single"/>
        </w:rPr>
        <w:t>Eff. July 1, 2025.</w:t>
      </w:r>
    </w:p>
    <w:p w14:paraId="6864EFC1" w14:textId="77777777" w:rsidR="00311A17" w:rsidRDefault="00311A17" w:rsidP="00E3367B">
      <w:pPr>
        <w:pStyle w:val="Base"/>
      </w:pPr>
    </w:p>
    <w:p w14:paraId="5C41A9C4" w14:textId="61C89E11" w:rsidR="00421165" w:rsidRDefault="00421165" w:rsidP="00E3367B">
      <w:pPr>
        <w:pStyle w:val="Base"/>
      </w:pPr>
      <w:r>
        <w:t>18 NCAC 07H .0203 is proposed for adoption as follows:</w:t>
      </w:r>
    </w:p>
    <w:p w14:paraId="5E1ABA24" w14:textId="77777777" w:rsidR="00421165" w:rsidRPr="00E3367B" w:rsidRDefault="00421165" w:rsidP="00E3367B">
      <w:pPr>
        <w:pStyle w:val="Base"/>
      </w:pPr>
    </w:p>
    <w:p w14:paraId="4263CD2C" w14:textId="77777777" w:rsidR="00421165" w:rsidRDefault="00421165" w:rsidP="00F07582">
      <w:pPr>
        <w:pStyle w:val="Rule"/>
      </w:pPr>
      <w:r>
        <w:t>18 NCAC 07H .0203</w:t>
      </w:r>
      <w:r>
        <w:tab/>
        <w:t>PROCEDURE WHEN PRINCIPAL USES GPS-ENABLED DEVICE</w:t>
      </w:r>
    </w:p>
    <w:p w14:paraId="09C2DF83" w14:textId="77777777" w:rsidR="00421165" w:rsidRPr="00E3367B" w:rsidRDefault="00421165" w:rsidP="00E3367B">
      <w:pPr>
        <w:pStyle w:val="Paragraph"/>
        <w:rPr>
          <w:u w:val="single"/>
        </w:rPr>
      </w:pPr>
      <w:r w:rsidRPr="00E3367B">
        <w:rPr>
          <w:u w:val="single"/>
        </w:rPr>
        <w:t>Unless an exception in Rule .0204 of this Section applies, an electronic notary public shall terminate a notarial transaction if:</w:t>
      </w:r>
    </w:p>
    <w:p w14:paraId="140565DB" w14:textId="77777777" w:rsidR="00421165" w:rsidRPr="00E3367B" w:rsidRDefault="00421165" w:rsidP="00E3367B">
      <w:pPr>
        <w:pStyle w:val="Item"/>
        <w:rPr>
          <w:u w:val="single"/>
        </w:rPr>
      </w:pPr>
      <w:r w:rsidRPr="00E3367B">
        <w:rPr>
          <w:u w:val="single"/>
        </w:rPr>
        <w:t>(1)</w:t>
      </w:r>
      <w:r w:rsidRPr="00E3367B">
        <w:rPr>
          <w:u w:val="single"/>
        </w:rPr>
        <w:tab/>
        <w:t>the platform indicates that the principal has a GPS-enabled device that:</w:t>
      </w:r>
    </w:p>
    <w:p w14:paraId="2E213E0E" w14:textId="77777777" w:rsidR="00421165" w:rsidRPr="00E3367B" w:rsidRDefault="00421165" w:rsidP="00E3367B">
      <w:pPr>
        <w:pStyle w:val="SubItemLvl1"/>
        <w:rPr>
          <w:u w:val="single"/>
        </w:rPr>
      </w:pPr>
      <w:r w:rsidRPr="00E3367B">
        <w:rPr>
          <w:u w:val="single"/>
        </w:rPr>
        <w:t>(a)</w:t>
      </w:r>
      <w:r w:rsidRPr="00E3367B">
        <w:rPr>
          <w:u w:val="single"/>
        </w:rPr>
        <w:tab/>
        <w:t>has the GPS location feature disabled; and</w:t>
      </w:r>
    </w:p>
    <w:p w14:paraId="4C565B1A" w14:textId="77777777" w:rsidR="00421165" w:rsidRPr="00E3367B" w:rsidRDefault="00421165" w:rsidP="00E3367B">
      <w:pPr>
        <w:pStyle w:val="SubItemLvl1"/>
        <w:rPr>
          <w:u w:val="single"/>
        </w:rPr>
      </w:pPr>
      <w:r w:rsidRPr="00E3367B">
        <w:rPr>
          <w:u w:val="single"/>
        </w:rPr>
        <w:t>(b)</w:t>
      </w:r>
      <w:r w:rsidRPr="00E3367B">
        <w:rPr>
          <w:u w:val="single"/>
        </w:rPr>
        <w:tab/>
        <w:t>the principal declines to enable the GPS-location feature of the device; or</w:t>
      </w:r>
    </w:p>
    <w:p w14:paraId="27F1E13E" w14:textId="77777777" w:rsidR="00421165" w:rsidRPr="00E3367B" w:rsidRDefault="00421165" w:rsidP="00E3367B">
      <w:pPr>
        <w:pStyle w:val="Item"/>
        <w:rPr>
          <w:u w:val="single"/>
        </w:rPr>
      </w:pPr>
      <w:r w:rsidRPr="00E3367B">
        <w:rPr>
          <w:u w:val="single"/>
        </w:rPr>
        <w:t>(2)</w:t>
      </w:r>
      <w:r w:rsidRPr="00E3367B">
        <w:rPr>
          <w:u w:val="single"/>
        </w:rPr>
        <w:tab/>
        <w:t>the principal is not in a permitted location pursuant to G.S. 10B-134.1(10).</w:t>
      </w:r>
    </w:p>
    <w:p w14:paraId="055AD77A" w14:textId="77777777" w:rsidR="00421165" w:rsidRPr="00E3367B" w:rsidRDefault="00421165" w:rsidP="00F07582">
      <w:pPr>
        <w:pStyle w:val="Base"/>
        <w:rPr>
          <w:u w:val="single"/>
        </w:rPr>
      </w:pPr>
    </w:p>
    <w:p w14:paraId="09090F88" w14:textId="77777777" w:rsidR="00421165" w:rsidRPr="00E3367B" w:rsidRDefault="00421165" w:rsidP="00F07582">
      <w:pPr>
        <w:pStyle w:val="History"/>
        <w:rPr>
          <w:u w:val="single"/>
        </w:rPr>
      </w:pPr>
      <w:r w:rsidRPr="00E3367B">
        <w:rPr>
          <w:u w:val="single"/>
        </w:rPr>
        <w:t>History Note:</w:t>
      </w:r>
      <w:r w:rsidRPr="00E3367B">
        <w:rPr>
          <w:u w:val="single"/>
        </w:rPr>
        <w:tab/>
        <w:t>Authority G.S. 10B-4; 10B-134.9; 0B-134.15; 10B-134.17; 10B-134.21; 10B-134.23;</w:t>
      </w:r>
    </w:p>
    <w:p w14:paraId="3BA58E54" w14:textId="77777777" w:rsidR="00421165" w:rsidRPr="00E3367B" w:rsidRDefault="00421165" w:rsidP="00F07582">
      <w:pPr>
        <w:pStyle w:val="HistoryAfter"/>
        <w:rPr>
          <w:u w:val="single"/>
        </w:rPr>
      </w:pPr>
      <w:r w:rsidRPr="00E3367B">
        <w:rPr>
          <w:u w:val="single"/>
        </w:rPr>
        <w:t>Eff. July 1, 2025.</w:t>
      </w:r>
    </w:p>
    <w:p w14:paraId="7BC6FDDC" w14:textId="77777777" w:rsidR="00311A17" w:rsidRDefault="00311A17" w:rsidP="00681049">
      <w:pPr>
        <w:pStyle w:val="Base"/>
      </w:pPr>
    </w:p>
    <w:p w14:paraId="6EDEF616" w14:textId="034EA971" w:rsidR="00421165" w:rsidRDefault="00421165" w:rsidP="00681049">
      <w:pPr>
        <w:pStyle w:val="Base"/>
      </w:pPr>
      <w:r>
        <w:t>18 NCAC 07H .0204 is proposed for adoption as follows:</w:t>
      </w:r>
    </w:p>
    <w:p w14:paraId="7A938D45" w14:textId="77777777" w:rsidR="00421165" w:rsidRPr="00681049" w:rsidRDefault="00421165" w:rsidP="00681049">
      <w:pPr>
        <w:pStyle w:val="Base"/>
      </w:pPr>
    </w:p>
    <w:p w14:paraId="099F83D6" w14:textId="77777777" w:rsidR="00421165" w:rsidRDefault="00421165" w:rsidP="00681049">
      <w:pPr>
        <w:pStyle w:val="Rule"/>
      </w:pPr>
      <w:r>
        <w:t>18 NCAC 07H .0204</w:t>
      </w:r>
      <w:r>
        <w:tab/>
        <w:t>EXCEPTION TO RULE .0203</w:t>
      </w:r>
    </w:p>
    <w:p w14:paraId="47914E48" w14:textId="77777777" w:rsidR="00421165" w:rsidRPr="00681049" w:rsidRDefault="00421165" w:rsidP="00681049">
      <w:pPr>
        <w:pStyle w:val="Paragraph"/>
        <w:rPr>
          <w:u w:val="single"/>
        </w:rPr>
      </w:pPr>
      <w:r w:rsidRPr="00681049">
        <w:rPr>
          <w:u w:val="single"/>
        </w:rPr>
        <w:t>An electronic notary public shall not terminate a notarial transaction pursuant to Rule .0203 of this Section if the principal seeking a remote electronic notarization makes a self-attestation pursuant to Rules .0206 or .0207 of this Section.</w:t>
      </w:r>
    </w:p>
    <w:p w14:paraId="2C74FA12" w14:textId="77777777" w:rsidR="00421165" w:rsidRPr="00681049" w:rsidRDefault="00421165" w:rsidP="00681049">
      <w:pPr>
        <w:pStyle w:val="Base"/>
        <w:rPr>
          <w:u w:val="single"/>
        </w:rPr>
      </w:pPr>
    </w:p>
    <w:p w14:paraId="1EAA5D2E" w14:textId="77777777" w:rsidR="00421165" w:rsidRPr="00681049" w:rsidRDefault="00421165" w:rsidP="00681049">
      <w:pPr>
        <w:pStyle w:val="History"/>
        <w:rPr>
          <w:u w:val="single"/>
        </w:rPr>
      </w:pPr>
      <w:r w:rsidRPr="00681049">
        <w:rPr>
          <w:u w:val="single"/>
        </w:rPr>
        <w:t>History Note:</w:t>
      </w:r>
      <w:r w:rsidRPr="00681049">
        <w:rPr>
          <w:u w:val="single"/>
        </w:rPr>
        <w:tab/>
        <w:t>Authority G.S. 10B-4; 10B-134.9; 10B-134.15; 10B-134.17; 10B-134.21; 10B-134.23;</w:t>
      </w:r>
    </w:p>
    <w:p w14:paraId="08C582FC" w14:textId="77777777" w:rsidR="00421165" w:rsidRPr="00681049" w:rsidRDefault="00421165" w:rsidP="00681049">
      <w:pPr>
        <w:pStyle w:val="HistoryAfter"/>
        <w:rPr>
          <w:u w:val="single"/>
        </w:rPr>
      </w:pPr>
      <w:r w:rsidRPr="00681049">
        <w:rPr>
          <w:u w:val="single"/>
        </w:rPr>
        <w:t>Eff. July 1, 2025.</w:t>
      </w:r>
    </w:p>
    <w:p w14:paraId="24E5DBFB" w14:textId="77777777" w:rsidR="00311A17" w:rsidRDefault="00311A17" w:rsidP="004F6FE4">
      <w:pPr>
        <w:pStyle w:val="Base"/>
      </w:pPr>
    </w:p>
    <w:p w14:paraId="05362AD4" w14:textId="1C05C867" w:rsidR="00421165" w:rsidRDefault="00421165" w:rsidP="004F6FE4">
      <w:pPr>
        <w:pStyle w:val="Base"/>
      </w:pPr>
      <w:r>
        <w:t>18 NCAC 07H .0205 is proposed for adoption as follows:</w:t>
      </w:r>
    </w:p>
    <w:p w14:paraId="0A15C79C" w14:textId="77777777" w:rsidR="00421165" w:rsidRPr="004F6FE4" w:rsidRDefault="00421165" w:rsidP="004F6FE4">
      <w:pPr>
        <w:pStyle w:val="Base"/>
      </w:pPr>
    </w:p>
    <w:p w14:paraId="00974ED1" w14:textId="77777777" w:rsidR="00421165" w:rsidRDefault="00421165" w:rsidP="00CD60CD">
      <w:pPr>
        <w:pStyle w:val="Rule"/>
      </w:pPr>
      <w:r>
        <w:t>18 NCAC 07H .0205</w:t>
      </w:r>
      <w:r>
        <w:tab/>
        <w:t xml:space="preserve">CONTENTS OF ATTESTATION OF LOCATION </w:t>
      </w:r>
    </w:p>
    <w:p w14:paraId="47B762AB" w14:textId="77777777" w:rsidR="00421165" w:rsidRPr="004F6FE4" w:rsidRDefault="00421165" w:rsidP="004F6FE4">
      <w:pPr>
        <w:pStyle w:val="Paragraph"/>
        <w:rPr>
          <w:u w:val="single"/>
        </w:rPr>
      </w:pPr>
      <w:r w:rsidRPr="004F6FE4">
        <w:rPr>
          <w:u w:val="single"/>
        </w:rPr>
        <w:t>A principal’s self-attestation of current location shall consist of:</w:t>
      </w:r>
    </w:p>
    <w:p w14:paraId="6151238B" w14:textId="77777777" w:rsidR="00421165" w:rsidRPr="004F6FE4" w:rsidRDefault="00421165" w:rsidP="004F6FE4">
      <w:pPr>
        <w:pStyle w:val="Item"/>
        <w:rPr>
          <w:u w:val="single"/>
        </w:rPr>
      </w:pPr>
      <w:r w:rsidRPr="004F6FE4">
        <w:rPr>
          <w:u w:val="single"/>
        </w:rPr>
        <w:t>(1)</w:t>
      </w:r>
      <w:r w:rsidRPr="004F6FE4">
        <w:rPr>
          <w:u w:val="single"/>
        </w:rPr>
        <w:tab/>
        <w:t>the name of the principal who is identified to the electronic notary public;</w:t>
      </w:r>
    </w:p>
    <w:p w14:paraId="00CD869C" w14:textId="77777777" w:rsidR="00421165" w:rsidRPr="004F6FE4" w:rsidRDefault="00421165" w:rsidP="004F6FE4">
      <w:pPr>
        <w:pStyle w:val="Item"/>
        <w:rPr>
          <w:u w:val="single"/>
        </w:rPr>
      </w:pPr>
      <w:r w:rsidRPr="004F6FE4">
        <w:rPr>
          <w:u w:val="single"/>
        </w:rPr>
        <w:t>(2)</w:t>
      </w:r>
      <w:r w:rsidRPr="004F6FE4">
        <w:rPr>
          <w:u w:val="single"/>
        </w:rPr>
        <w:tab/>
        <w:t>a statement that the principal is currently located:</w:t>
      </w:r>
    </w:p>
    <w:p w14:paraId="67B1AC7E" w14:textId="77777777" w:rsidR="00421165" w:rsidRPr="004F6FE4" w:rsidRDefault="00421165" w:rsidP="004F6FE4">
      <w:pPr>
        <w:pStyle w:val="SubItemLvl1"/>
        <w:rPr>
          <w:u w:val="single"/>
        </w:rPr>
      </w:pPr>
      <w:r w:rsidRPr="004F6FE4">
        <w:rPr>
          <w:u w:val="single"/>
        </w:rPr>
        <w:t>(a)</w:t>
      </w:r>
      <w:r w:rsidRPr="004F6FE4">
        <w:rPr>
          <w:u w:val="single"/>
        </w:rPr>
        <w:tab/>
        <w:t>inside the United States including:</w:t>
      </w:r>
    </w:p>
    <w:p w14:paraId="263342DB" w14:textId="77777777" w:rsidR="00421165" w:rsidRPr="004F6FE4" w:rsidRDefault="00421165" w:rsidP="004F6FE4">
      <w:pPr>
        <w:pStyle w:val="SubItemLvl2"/>
        <w:rPr>
          <w:u w:val="single"/>
        </w:rPr>
      </w:pPr>
      <w:r w:rsidRPr="004F6FE4">
        <w:rPr>
          <w:u w:val="single"/>
        </w:rPr>
        <w:t>(i)</w:t>
      </w:r>
      <w:r w:rsidRPr="004F6FE4">
        <w:rPr>
          <w:u w:val="single"/>
        </w:rPr>
        <w:tab/>
        <w:t>the name of the state, territory, or federally recognized tribal area in which the principal is located; and</w:t>
      </w:r>
    </w:p>
    <w:p w14:paraId="17988BC6" w14:textId="77777777" w:rsidR="00421165" w:rsidRPr="004F6FE4" w:rsidRDefault="00421165" w:rsidP="004F6FE4">
      <w:pPr>
        <w:pStyle w:val="SubItemLvl2"/>
        <w:rPr>
          <w:u w:val="single"/>
        </w:rPr>
      </w:pPr>
      <w:r w:rsidRPr="004F6FE4">
        <w:rPr>
          <w:u w:val="single"/>
        </w:rPr>
        <w:t>(ii)</w:t>
      </w:r>
      <w:r w:rsidRPr="004F6FE4">
        <w:rPr>
          <w:u w:val="single"/>
        </w:rPr>
        <w:tab/>
        <w:t>the name of the county, parish, or equivalent governmental subdivision;</w:t>
      </w:r>
      <w:r>
        <w:rPr>
          <w:u w:val="single"/>
        </w:rPr>
        <w:t xml:space="preserve"> or</w:t>
      </w:r>
    </w:p>
    <w:p w14:paraId="5236F7F5" w14:textId="77777777" w:rsidR="00421165" w:rsidRPr="004F6FE4" w:rsidRDefault="00421165" w:rsidP="004F6FE4">
      <w:pPr>
        <w:pStyle w:val="SubItemLvl1"/>
        <w:rPr>
          <w:u w:val="single"/>
        </w:rPr>
      </w:pPr>
      <w:r w:rsidRPr="004F6FE4">
        <w:rPr>
          <w:u w:val="single"/>
        </w:rPr>
        <w:t>(b)</w:t>
      </w:r>
      <w:r w:rsidRPr="004F6FE4">
        <w:rPr>
          <w:u w:val="single"/>
        </w:rPr>
        <w:tab/>
        <w:t>outside the United States in a United States embassy, consulate or diplomatic mission including:</w:t>
      </w:r>
    </w:p>
    <w:p w14:paraId="21D3415B" w14:textId="77777777" w:rsidR="00421165" w:rsidRPr="004F6FE4" w:rsidRDefault="00421165" w:rsidP="004F6FE4">
      <w:pPr>
        <w:pStyle w:val="SubItemLvl2"/>
        <w:rPr>
          <w:u w:val="single"/>
        </w:rPr>
      </w:pPr>
      <w:r w:rsidRPr="004F6FE4">
        <w:rPr>
          <w:u w:val="single"/>
        </w:rPr>
        <w:t>(i)</w:t>
      </w:r>
      <w:r w:rsidRPr="004F6FE4">
        <w:rPr>
          <w:u w:val="single"/>
        </w:rPr>
        <w:tab/>
        <w:t xml:space="preserve">whether the principal </w:t>
      </w:r>
      <w:proofErr w:type="gramStart"/>
      <w:r w:rsidRPr="004F6FE4">
        <w:rPr>
          <w:u w:val="single"/>
        </w:rPr>
        <w:t>is located in</w:t>
      </w:r>
      <w:proofErr w:type="gramEnd"/>
      <w:r w:rsidRPr="004F6FE4">
        <w:rPr>
          <w:u w:val="single"/>
        </w:rPr>
        <w:t xml:space="preserve"> a U.S. embassy, a U.S. consulate, or a U.S. diplomatic mission;</w:t>
      </w:r>
    </w:p>
    <w:p w14:paraId="407F013F" w14:textId="77777777" w:rsidR="00421165" w:rsidRPr="004F6FE4" w:rsidRDefault="00421165" w:rsidP="004F6FE4">
      <w:pPr>
        <w:pStyle w:val="SubItemLvl2"/>
        <w:rPr>
          <w:u w:val="single"/>
        </w:rPr>
      </w:pPr>
      <w:r w:rsidRPr="004F6FE4">
        <w:rPr>
          <w:u w:val="single"/>
        </w:rPr>
        <w:t>(ii)</w:t>
      </w:r>
      <w:r w:rsidRPr="004F6FE4">
        <w:rPr>
          <w:u w:val="single"/>
        </w:rPr>
        <w:tab/>
        <w:t>the name of the country and city in which the embassy, consulate, or diplomatic mission is located; and</w:t>
      </w:r>
    </w:p>
    <w:p w14:paraId="635FA8C6" w14:textId="77777777" w:rsidR="00421165" w:rsidRPr="004F6FE4" w:rsidRDefault="00421165" w:rsidP="004F6FE4">
      <w:pPr>
        <w:pStyle w:val="SubItemLvl2"/>
        <w:rPr>
          <w:u w:val="single"/>
        </w:rPr>
      </w:pPr>
      <w:r w:rsidRPr="004F6FE4">
        <w:rPr>
          <w:u w:val="single"/>
        </w:rPr>
        <w:t>(iii)</w:t>
      </w:r>
      <w:r w:rsidRPr="004F6FE4">
        <w:rPr>
          <w:u w:val="single"/>
        </w:rPr>
        <w:tab/>
        <w:t>the name of the U.S. embassy, consulate, or diplomatic mission; or</w:t>
      </w:r>
    </w:p>
    <w:p w14:paraId="67DA9A6E" w14:textId="77777777" w:rsidR="00421165" w:rsidRPr="004F6FE4" w:rsidRDefault="00421165" w:rsidP="004F6FE4">
      <w:pPr>
        <w:pStyle w:val="Item"/>
        <w:rPr>
          <w:u w:val="single"/>
        </w:rPr>
      </w:pPr>
      <w:r w:rsidRPr="004F6FE4">
        <w:rPr>
          <w:u w:val="single"/>
        </w:rPr>
        <w:t>(3)</w:t>
      </w:r>
      <w:r w:rsidRPr="004F6FE4">
        <w:rPr>
          <w:u w:val="single"/>
        </w:rPr>
        <w:tab/>
        <w:t xml:space="preserve">the information required by Rule .0206 of this </w:t>
      </w:r>
      <w:r>
        <w:rPr>
          <w:u w:val="single"/>
        </w:rPr>
        <w:t>Section</w:t>
      </w:r>
      <w:r w:rsidRPr="004F6FE4">
        <w:rPr>
          <w:u w:val="single"/>
        </w:rPr>
        <w:t xml:space="preserve"> for a principal on a United States military installation or vessel outside the United States.</w:t>
      </w:r>
    </w:p>
    <w:p w14:paraId="48635A62" w14:textId="77777777" w:rsidR="00421165" w:rsidRPr="004F6FE4" w:rsidRDefault="00421165" w:rsidP="004F6FE4">
      <w:pPr>
        <w:pStyle w:val="Base"/>
        <w:rPr>
          <w:u w:val="single"/>
        </w:rPr>
      </w:pPr>
    </w:p>
    <w:p w14:paraId="268F3513" w14:textId="77777777" w:rsidR="00421165" w:rsidRPr="004F6FE4" w:rsidRDefault="00421165" w:rsidP="004F6FE4">
      <w:pPr>
        <w:pStyle w:val="History"/>
        <w:rPr>
          <w:u w:val="single"/>
        </w:rPr>
      </w:pPr>
      <w:r w:rsidRPr="004F6FE4">
        <w:rPr>
          <w:u w:val="single"/>
        </w:rPr>
        <w:t>History Note:</w:t>
      </w:r>
      <w:r w:rsidRPr="004F6FE4">
        <w:rPr>
          <w:u w:val="single"/>
        </w:rPr>
        <w:tab/>
        <w:t>Authority G.S. 10B-4; 10B-134.9; 10B-134.15; 10B-134.17; 10B-134.21; 10B-134.23;</w:t>
      </w:r>
    </w:p>
    <w:p w14:paraId="5EF3DAB7" w14:textId="77777777" w:rsidR="00421165" w:rsidRPr="004F6FE4" w:rsidRDefault="00421165" w:rsidP="004F6FE4">
      <w:pPr>
        <w:pStyle w:val="HistoryAfter"/>
        <w:rPr>
          <w:u w:val="single"/>
        </w:rPr>
      </w:pPr>
      <w:r w:rsidRPr="004F6FE4">
        <w:rPr>
          <w:u w:val="single"/>
        </w:rPr>
        <w:t>Eff. July 1, 2025.</w:t>
      </w:r>
    </w:p>
    <w:p w14:paraId="059D3AC0" w14:textId="77777777" w:rsidR="00311A17" w:rsidRDefault="00311A17" w:rsidP="00576489">
      <w:pPr>
        <w:pStyle w:val="Base"/>
      </w:pPr>
    </w:p>
    <w:p w14:paraId="63566E79" w14:textId="2134E761" w:rsidR="00421165" w:rsidRDefault="00421165" w:rsidP="00576489">
      <w:pPr>
        <w:pStyle w:val="Base"/>
      </w:pPr>
      <w:r>
        <w:t>18 NCAC 07H .0206 is proposed for adoption as follows:</w:t>
      </w:r>
    </w:p>
    <w:p w14:paraId="05D90821" w14:textId="77777777" w:rsidR="00421165" w:rsidRPr="00576489" w:rsidRDefault="00421165" w:rsidP="00576489">
      <w:pPr>
        <w:pStyle w:val="Base"/>
      </w:pPr>
    </w:p>
    <w:p w14:paraId="72198A3D" w14:textId="77777777" w:rsidR="00421165" w:rsidRDefault="00421165" w:rsidP="00576489">
      <w:pPr>
        <w:pStyle w:val="Rule"/>
      </w:pPr>
      <w:r>
        <w:t>18 NCAC 07H .0206</w:t>
      </w:r>
      <w:r>
        <w:tab/>
        <w:t>CONTENTS OF ATTESTATION OF LOCATION ON U.S. MILITARY INSTALLATION OR VESSEL</w:t>
      </w:r>
    </w:p>
    <w:p w14:paraId="58D94576" w14:textId="77777777" w:rsidR="00421165" w:rsidRPr="00576489" w:rsidRDefault="00421165" w:rsidP="00576489">
      <w:pPr>
        <w:pStyle w:val="Paragraph"/>
        <w:rPr>
          <w:u w:val="single"/>
        </w:rPr>
      </w:pPr>
      <w:r w:rsidRPr="00576489">
        <w:rPr>
          <w:u w:val="single"/>
        </w:rPr>
        <w:t>Self-attestation by a principal of current location on a United States military installation or vessel outside the United States shall consist of:</w:t>
      </w:r>
    </w:p>
    <w:p w14:paraId="224AB116" w14:textId="77777777" w:rsidR="00421165" w:rsidRPr="00576489" w:rsidRDefault="00421165" w:rsidP="00576489">
      <w:pPr>
        <w:pStyle w:val="Item"/>
        <w:rPr>
          <w:u w:val="single"/>
        </w:rPr>
      </w:pPr>
      <w:r w:rsidRPr="00576489">
        <w:rPr>
          <w:u w:val="single"/>
        </w:rPr>
        <w:t>(1)</w:t>
      </w:r>
      <w:r w:rsidRPr="00576489">
        <w:rPr>
          <w:u w:val="single"/>
        </w:rPr>
        <w:tab/>
        <w:t>the name of the principal making the attestation to the electronic notary public;</w:t>
      </w:r>
    </w:p>
    <w:p w14:paraId="26785E14" w14:textId="77777777" w:rsidR="00421165" w:rsidRPr="00576489" w:rsidRDefault="00421165" w:rsidP="00576489">
      <w:pPr>
        <w:pStyle w:val="Item"/>
        <w:rPr>
          <w:u w:val="single"/>
        </w:rPr>
      </w:pPr>
      <w:r w:rsidRPr="00576489">
        <w:rPr>
          <w:u w:val="single"/>
        </w:rPr>
        <w:t>(2)</w:t>
      </w:r>
      <w:r w:rsidRPr="00576489">
        <w:rPr>
          <w:u w:val="single"/>
        </w:rPr>
        <w:tab/>
        <w:t>whether the principal is:</w:t>
      </w:r>
    </w:p>
    <w:p w14:paraId="72BDEADF" w14:textId="77777777" w:rsidR="00421165" w:rsidRPr="00576489" w:rsidRDefault="00421165" w:rsidP="00576489">
      <w:pPr>
        <w:pStyle w:val="SubItemLvl1"/>
        <w:rPr>
          <w:u w:val="single"/>
        </w:rPr>
      </w:pPr>
      <w:r w:rsidRPr="00576489">
        <w:rPr>
          <w:u w:val="single"/>
        </w:rPr>
        <w:t>(a)</w:t>
      </w:r>
      <w:r w:rsidRPr="00576489">
        <w:rPr>
          <w:u w:val="single"/>
        </w:rPr>
        <w:tab/>
        <w:t>a member of the Armed Forces of the United States; or</w:t>
      </w:r>
    </w:p>
    <w:p w14:paraId="7AE86365" w14:textId="77777777" w:rsidR="00421165" w:rsidRPr="00576489" w:rsidRDefault="00421165" w:rsidP="00576489">
      <w:pPr>
        <w:pStyle w:val="SubItemLvl1"/>
        <w:rPr>
          <w:u w:val="single"/>
        </w:rPr>
      </w:pPr>
      <w:r w:rsidRPr="00576489">
        <w:rPr>
          <w:u w:val="single"/>
        </w:rPr>
        <w:t>(b)</w:t>
      </w:r>
      <w:r w:rsidRPr="00576489">
        <w:rPr>
          <w:u w:val="single"/>
        </w:rPr>
        <w:tab/>
      </w:r>
      <w:proofErr w:type="gramStart"/>
      <w:r w:rsidRPr="00576489">
        <w:rPr>
          <w:u w:val="single"/>
        </w:rPr>
        <w:t>a dependent</w:t>
      </w:r>
      <w:proofErr w:type="gramEnd"/>
      <w:r w:rsidRPr="00576489">
        <w:rPr>
          <w:u w:val="single"/>
        </w:rPr>
        <w:t xml:space="preserve"> of a member of the Armed Forces, and the name of the member;</w:t>
      </w:r>
    </w:p>
    <w:p w14:paraId="403A1998" w14:textId="77777777" w:rsidR="00421165" w:rsidRPr="00576489" w:rsidRDefault="00421165" w:rsidP="00576489">
      <w:pPr>
        <w:pStyle w:val="Item"/>
        <w:rPr>
          <w:u w:val="single"/>
        </w:rPr>
      </w:pPr>
      <w:r w:rsidRPr="00576489">
        <w:rPr>
          <w:u w:val="single"/>
        </w:rPr>
        <w:t>(3)</w:t>
      </w:r>
      <w:r w:rsidRPr="00576489">
        <w:rPr>
          <w:u w:val="single"/>
        </w:rPr>
        <w:tab/>
        <w:t>the branch of the Armed Forces in which the member serves;</w:t>
      </w:r>
    </w:p>
    <w:p w14:paraId="0FF4B875" w14:textId="77777777" w:rsidR="00421165" w:rsidRPr="00576489" w:rsidRDefault="00421165" w:rsidP="00576489">
      <w:pPr>
        <w:pStyle w:val="Item"/>
        <w:rPr>
          <w:u w:val="single"/>
        </w:rPr>
      </w:pPr>
      <w:r w:rsidRPr="00576489">
        <w:rPr>
          <w:u w:val="single"/>
        </w:rPr>
        <w:t>(4)</w:t>
      </w:r>
      <w:r w:rsidRPr="00576489">
        <w:rPr>
          <w:u w:val="single"/>
        </w:rPr>
        <w:tab/>
        <w:t>that the principal is physically located outside the United States on:</w:t>
      </w:r>
    </w:p>
    <w:p w14:paraId="3A552AFC" w14:textId="77777777" w:rsidR="00421165" w:rsidRPr="00576489" w:rsidRDefault="00421165" w:rsidP="00576489">
      <w:pPr>
        <w:pStyle w:val="SubItemLvl1"/>
        <w:rPr>
          <w:u w:val="single"/>
        </w:rPr>
      </w:pPr>
      <w:r w:rsidRPr="00576489">
        <w:rPr>
          <w:u w:val="single"/>
        </w:rPr>
        <w:t>(a)</w:t>
      </w:r>
      <w:r w:rsidRPr="00576489">
        <w:rPr>
          <w:u w:val="single"/>
        </w:rPr>
        <w:tab/>
        <w:t>a U.S. military installation; or</w:t>
      </w:r>
    </w:p>
    <w:p w14:paraId="705ECE26" w14:textId="77777777" w:rsidR="00421165" w:rsidRPr="00576489" w:rsidRDefault="00421165" w:rsidP="00576489">
      <w:pPr>
        <w:pStyle w:val="SubItemLvl1"/>
        <w:rPr>
          <w:u w:val="single"/>
        </w:rPr>
      </w:pPr>
      <w:r w:rsidRPr="00576489">
        <w:rPr>
          <w:u w:val="single"/>
        </w:rPr>
        <w:t>(b)</w:t>
      </w:r>
      <w:r w:rsidRPr="00576489">
        <w:rPr>
          <w:u w:val="single"/>
        </w:rPr>
        <w:tab/>
        <w:t>a U.S. military vessel; and</w:t>
      </w:r>
    </w:p>
    <w:p w14:paraId="00178863" w14:textId="77777777" w:rsidR="00421165" w:rsidRPr="00576489" w:rsidRDefault="00421165" w:rsidP="00576489">
      <w:pPr>
        <w:pStyle w:val="Item"/>
        <w:rPr>
          <w:u w:val="single"/>
        </w:rPr>
      </w:pPr>
      <w:r w:rsidRPr="00576489">
        <w:rPr>
          <w:u w:val="single"/>
        </w:rPr>
        <w:t>(5)</w:t>
      </w:r>
      <w:r w:rsidRPr="00576489">
        <w:rPr>
          <w:u w:val="single"/>
        </w:rPr>
        <w:tab/>
        <w:t>unless Rule .0207 of this Section applies, the name of:</w:t>
      </w:r>
    </w:p>
    <w:p w14:paraId="21D7E5C1" w14:textId="77777777" w:rsidR="00421165" w:rsidRPr="00576489" w:rsidRDefault="00421165" w:rsidP="00576489">
      <w:pPr>
        <w:pStyle w:val="SubItemLvl1"/>
        <w:rPr>
          <w:u w:val="single"/>
        </w:rPr>
      </w:pPr>
      <w:r w:rsidRPr="00576489">
        <w:rPr>
          <w:u w:val="single"/>
        </w:rPr>
        <w:t>(a)</w:t>
      </w:r>
      <w:r w:rsidRPr="00576489">
        <w:rPr>
          <w:u w:val="single"/>
        </w:rPr>
        <w:tab/>
        <w:t>the installation and the country in which the installation is located; or</w:t>
      </w:r>
    </w:p>
    <w:p w14:paraId="7295E1E5" w14:textId="77777777" w:rsidR="00421165" w:rsidRPr="00576489" w:rsidRDefault="00421165" w:rsidP="00576489">
      <w:pPr>
        <w:pStyle w:val="SubItemLvl1"/>
        <w:rPr>
          <w:u w:val="single"/>
        </w:rPr>
      </w:pPr>
      <w:r w:rsidRPr="00576489">
        <w:rPr>
          <w:u w:val="single"/>
        </w:rPr>
        <w:t>(b)</w:t>
      </w:r>
      <w:r w:rsidRPr="00576489">
        <w:rPr>
          <w:u w:val="single"/>
        </w:rPr>
        <w:tab/>
        <w:t>the name of the vessel; and</w:t>
      </w:r>
    </w:p>
    <w:p w14:paraId="7B081249" w14:textId="77777777" w:rsidR="00421165" w:rsidRPr="00576489" w:rsidRDefault="00421165" w:rsidP="00576489">
      <w:pPr>
        <w:pStyle w:val="Item"/>
        <w:rPr>
          <w:u w:val="single"/>
        </w:rPr>
      </w:pPr>
      <w:r w:rsidRPr="00576489">
        <w:rPr>
          <w:u w:val="single"/>
        </w:rPr>
        <w:t>(6)</w:t>
      </w:r>
      <w:r w:rsidRPr="00576489">
        <w:rPr>
          <w:u w:val="single"/>
        </w:rPr>
        <w:tab/>
        <w:t>that the principal is on the named installation or vessel pursuant to military orders assigning the member to active duty for more than 120 days.</w:t>
      </w:r>
    </w:p>
    <w:p w14:paraId="7FB283B6" w14:textId="77777777" w:rsidR="00421165" w:rsidRPr="00576489" w:rsidRDefault="00421165" w:rsidP="00576489">
      <w:pPr>
        <w:pStyle w:val="Base"/>
        <w:rPr>
          <w:u w:val="single"/>
        </w:rPr>
      </w:pPr>
    </w:p>
    <w:p w14:paraId="7E73CD6E" w14:textId="77777777" w:rsidR="00421165" w:rsidRPr="00576489" w:rsidRDefault="00421165" w:rsidP="00576489">
      <w:pPr>
        <w:pStyle w:val="History"/>
        <w:rPr>
          <w:u w:val="single"/>
        </w:rPr>
      </w:pPr>
      <w:r w:rsidRPr="00576489">
        <w:rPr>
          <w:u w:val="single"/>
        </w:rPr>
        <w:t>History Note:</w:t>
      </w:r>
      <w:r w:rsidRPr="00576489">
        <w:rPr>
          <w:u w:val="single"/>
        </w:rPr>
        <w:tab/>
        <w:t>Authority G.S. 10B-4; 10B-134.9; 10B-134.15; 10B-134.17; 10B-134.21; 10B-134.23;</w:t>
      </w:r>
    </w:p>
    <w:p w14:paraId="3B9CFFF4" w14:textId="77777777" w:rsidR="00421165" w:rsidRPr="00576489" w:rsidRDefault="00421165" w:rsidP="00576489">
      <w:pPr>
        <w:pStyle w:val="HistoryAfter"/>
        <w:rPr>
          <w:u w:val="single"/>
        </w:rPr>
      </w:pPr>
      <w:r w:rsidRPr="00576489">
        <w:rPr>
          <w:u w:val="single"/>
        </w:rPr>
        <w:t>Eff. July 1, 2025.</w:t>
      </w:r>
    </w:p>
    <w:p w14:paraId="62F0E6C9" w14:textId="77777777" w:rsidR="00311A17" w:rsidRDefault="00311A17" w:rsidP="0046376D">
      <w:pPr>
        <w:pStyle w:val="Base"/>
      </w:pPr>
    </w:p>
    <w:p w14:paraId="53A2B745" w14:textId="7BE3884D" w:rsidR="00421165" w:rsidRDefault="00421165" w:rsidP="0046376D">
      <w:pPr>
        <w:pStyle w:val="Base"/>
      </w:pPr>
      <w:r>
        <w:t>18 NCAC 07H .0207 is proposed for adoption as follows:</w:t>
      </w:r>
    </w:p>
    <w:p w14:paraId="245DA623" w14:textId="77777777" w:rsidR="00421165" w:rsidRPr="0046376D" w:rsidRDefault="00421165" w:rsidP="0046376D">
      <w:pPr>
        <w:pStyle w:val="Base"/>
      </w:pPr>
    </w:p>
    <w:p w14:paraId="37BB5EE9" w14:textId="77777777" w:rsidR="00421165" w:rsidRDefault="00421165" w:rsidP="0046376D">
      <w:pPr>
        <w:pStyle w:val="Rule"/>
      </w:pPr>
      <w:r>
        <w:t>18 NCAC 07H .0207</w:t>
      </w:r>
      <w:r>
        <w:tab/>
        <w:t>EXCEPTION TO RULE .0206</w:t>
      </w:r>
    </w:p>
    <w:p w14:paraId="2A34F473" w14:textId="77777777" w:rsidR="00421165" w:rsidRPr="0046376D" w:rsidRDefault="00421165" w:rsidP="0046376D">
      <w:pPr>
        <w:pStyle w:val="Paragraph"/>
        <w:rPr>
          <w:u w:val="single"/>
        </w:rPr>
      </w:pPr>
      <w:r w:rsidRPr="0046376D">
        <w:rPr>
          <w:u w:val="single"/>
        </w:rPr>
        <w:t>If a principal cannot provide the information in Rule .0206 of this Section for reasons of U.S. national security, the principal may attest that:</w:t>
      </w:r>
    </w:p>
    <w:p w14:paraId="4C92B785" w14:textId="77777777" w:rsidR="00421165" w:rsidRPr="0046376D" w:rsidRDefault="00421165" w:rsidP="0046376D">
      <w:pPr>
        <w:pStyle w:val="Item"/>
        <w:rPr>
          <w:u w:val="single"/>
        </w:rPr>
      </w:pPr>
      <w:r w:rsidRPr="0046376D">
        <w:rPr>
          <w:u w:val="single"/>
        </w:rPr>
        <w:t>(1)</w:t>
      </w:r>
      <w:r w:rsidRPr="0046376D">
        <w:rPr>
          <w:u w:val="single"/>
        </w:rPr>
        <w:tab/>
        <w:t>the principal is on a U.S. military installation or vessel pursuant to military orders assigning the member to active duty for more than 120 days; and</w:t>
      </w:r>
    </w:p>
    <w:p w14:paraId="339737B1" w14:textId="77777777" w:rsidR="00421165" w:rsidRPr="0046376D" w:rsidRDefault="00421165" w:rsidP="0046376D">
      <w:pPr>
        <w:pStyle w:val="Item"/>
        <w:rPr>
          <w:u w:val="single"/>
        </w:rPr>
      </w:pPr>
      <w:r w:rsidRPr="0046376D">
        <w:rPr>
          <w:u w:val="single"/>
        </w:rPr>
        <w:t>(2)</w:t>
      </w:r>
      <w:r w:rsidRPr="0046376D">
        <w:rPr>
          <w:u w:val="single"/>
        </w:rPr>
        <w:tab/>
        <w:t>the name and location cannot be divulged for reasons of national security.</w:t>
      </w:r>
    </w:p>
    <w:p w14:paraId="4B405AFD" w14:textId="77777777" w:rsidR="00421165" w:rsidRPr="0046376D" w:rsidRDefault="00421165" w:rsidP="0046376D">
      <w:pPr>
        <w:pStyle w:val="Base"/>
        <w:rPr>
          <w:u w:val="single"/>
        </w:rPr>
      </w:pPr>
    </w:p>
    <w:p w14:paraId="7EEF8601" w14:textId="77777777" w:rsidR="00421165" w:rsidRPr="0046376D" w:rsidRDefault="00421165" w:rsidP="0046376D">
      <w:pPr>
        <w:pStyle w:val="History"/>
        <w:rPr>
          <w:u w:val="single"/>
        </w:rPr>
      </w:pPr>
      <w:r w:rsidRPr="0046376D">
        <w:rPr>
          <w:u w:val="single"/>
        </w:rPr>
        <w:t>History Note:</w:t>
      </w:r>
      <w:r w:rsidRPr="0046376D">
        <w:rPr>
          <w:u w:val="single"/>
        </w:rPr>
        <w:tab/>
        <w:t>Authority G.S. 10B-4; 10B-134.9; 10B-134.17; 10B-134.21; 10B-134.23;</w:t>
      </w:r>
    </w:p>
    <w:p w14:paraId="45F4DC5C" w14:textId="77777777" w:rsidR="00421165" w:rsidRPr="0046376D" w:rsidRDefault="00421165" w:rsidP="0046376D">
      <w:pPr>
        <w:pStyle w:val="HistoryAfter"/>
        <w:rPr>
          <w:u w:val="single"/>
        </w:rPr>
      </w:pPr>
      <w:r w:rsidRPr="0046376D">
        <w:rPr>
          <w:u w:val="single"/>
        </w:rPr>
        <w:t>Eff. July 1, 2025.</w:t>
      </w:r>
    </w:p>
    <w:p w14:paraId="7E94EBB1" w14:textId="77777777" w:rsidR="00311A17" w:rsidRDefault="00311A17" w:rsidP="001A1739">
      <w:pPr>
        <w:pStyle w:val="Base"/>
      </w:pPr>
    </w:p>
    <w:p w14:paraId="54149884" w14:textId="4ED28DC0" w:rsidR="00421165" w:rsidRDefault="00421165" w:rsidP="001A1739">
      <w:pPr>
        <w:pStyle w:val="Base"/>
      </w:pPr>
      <w:r>
        <w:t>18 NCAC 07H .0208 is proposed for adoption as follows:</w:t>
      </w:r>
    </w:p>
    <w:p w14:paraId="352BE78B" w14:textId="77777777" w:rsidR="00421165" w:rsidRPr="001A1739" w:rsidRDefault="00421165" w:rsidP="001A1739">
      <w:pPr>
        <w:pStyle w:val="Base"/>
      </w:pPr>
    </w:p>
    <w:p w14:paraId="705E8AB9" w14:textId="77777777" w:rsidR="00421165" w:rsidRPr="00417C3B" w:rsidRDefault="00421165" w:rsidP="00417C3B">
      <w:pPr>
        <w:pStyle w:val="Rule"/>
      </w:pPr>
      <w:r w:rsidRPr="00417C3B">
        <w:t>18 NCAC 07H .0208</w:t>
      </w:r>
      <w:r w:rsidRPr="00417C3B">
        <w:tab/>
        <w:t>ADDITIONAL REQUIREMENTS FOR WRITTEN ATTESTATION OF LOCATION</w:t>
      </w:r>
    </w:p>
    <w:p w14:paraId="75FCC321" w14:textId="77777777" w:rsidR="00421165" w:rsidRPr="006F1BFD" w:rsidRDefault="00421165" w:rsidP="00417C3B">
      <w:pPr>
        <w:pStyle w:val="Paragraph"/>
        <w:rPr>
          <w:u w:val="single"/>
        </w:rPr>
      </w:pPr>
      <w:r w:rsidRPr="006F1BFD">
        <w:rPr>
          <w:u w:val="single"/>
        </w:rPr>
        <w:t>A remotely located principal may self-attest to the principal’s location by using communication technology to deliver a writing to the electronic notary public that conforms to Rules .0205 or .0206 of this Section and, in addition, contains:</w:t>
      </w:r>
    </w:p>
    <w:p w14:paraId="7CD6C6CA" w14:textId="77777777" w:rsidR="00421165" w:rsidRPr="006F1BFD" w:rsidRDefault="00421165" w:rsidP="00417C3B">
      <w:pPr>
        <w:pStyle w:val="Item"/>
        <w:rPr>
          <w:u w:val="single"/>
        </w:rPr>
      </w:pPr>
      <w:r w:rsidRPr="006F1BFD">
        <w:rPr>
          <w:u w:val="single"/>
        </w:rPr>
        <w:t>(1)</w:t>
      </w:r>
      <w:r w:rsidRPr="006F1BFD">
        <w:rPr>
          <w:u w:val="single"/>
        </w:rPr>
        <w:tab/>
        <w:t>the printed name of the principal;</w:t>
      </w:r>
    </w:p>
    <w:p w14:paraId="569532AF" w14:textId="77777777" w:rsidR="00421165" w:rsidRPr="006F1BFD" w:rsidRDefault="00421165" w:rsidP="00417C3B">
      <w:pPr>
        <w:pStyle w:val="Item"/>
        <w:rPr>
          <w:u w:val="single"/>
        </w:rPr>
      </w:pPr>
      <w:r w:rsidRPr="006F1BFD">
        <w:rPr>
          <w:u w:val="single"/>
        </w:rPr>
        <w:t>(2)</w:t>
      </w:r>
      <w:r w:rsidRPr="006F1BFD">
        <w:rPr>
          <w:u w:val="single"/>
        </w:rPr>
        <w:tab/>
        <w:t>the signature of the principal; and</w:t>
      </w:r>
    </w:p>
    <w:p w14:paraId="34C654CB" w14:textId="77777777" w:rsidR="00421165" w:rsidRPr="006F1BFD" w:rsidRDefault="00421165" w:rsidP="00417C3B">
      <w:pPr>
        <w:pStyle w:val="Item"/>
        <w:rPr>
          <w:u w:val="single"/>
        </w:rPr>
      </w:pPr>
      <w:r w:rsidRPr="006F1BFD">
        <w:rPr>
          <w:u w:val="single"/>
        </w:rPr>
        <w:t>(3)</w:t>
      </w:r>
      <w:r w:rsidRPr="006F1BFD">
        <w:rPr>
          <w:u w:val="single"/>
        </w:rPr>
        <w:tab/>
        <w:t>the date on which the principal signed the self-attestation, which shall be the same date as the remote electronic notarization.</w:t>
      </w:r>
    </w:p>
    <w:p w14:paraId="37AFB4D5" w14:textId="77777777" w:rsidR="00421165" w:rsidRPr="006F1BFD" w:rsidRDefault="00421165" w:rsidP="00417C3B">
      <w:pPr>
        <w:pStyle w:val="Base"/>
        <w:rPr>
          <w:u w:val="single"/>
        </w:rPr>
      </w:pPr>
    </w:p>
    <w:p w14:paraId="6AB914FC" w14:textId="77777777" w:rsidR="00421165" w:rsidRPr="006F1BFD" w:rsidRDefault="00421165" w:rsidP="00417C3B">
      <w:pPr>
        <w:pStyle w:val="History"/>
        <w:rPr>
          <w:u w:val="single"/>
        </w:rPr>
      </w:pPr>
      <w:r w:rsidRPr="006F1BFD">
        <w:rPr>
          <w:u w:val="single"/>
        </w:rPr>
        <w:t>History Note:</w:t>
      </w:r>
      <w:r w:rsidRPr="006F1BFD">
        <w:rPr>
          <w:u w:val="single"/>
        </w:rPr>
        <w:tab/>
        <w:t>Authority G.S. 10B-4; 10B-134.15; 10B-134.17; 10B-134.21; 10B-134.23;</w:t>
      </w:r>
    </w:p>
    <w:p w14:paraId="5966FDEF" w14:textId="77777777" w:rsidR="00421165" w:rsidRPr="006F1BFD" w:rsidRDefault="00421165" w:rsidP="00417C3B">
      <w:pPr>
        <w:pStyle w:val="HistoryAfter"/>
        <w:rPr>
          <w:u w:val="single"/>
        </w:rPr>
      </w:pPr>
      <w:r w:rsidRPr="006F1BFD">
        <w:rPr>
          <w:u w:val="single"/>
        </w:rPr>
        <w:t>Eff. July 1, 2025.</w:t>
      </w:r>
    </w:p>
    <w:p w14:paraId="006690A1" w14:textId="77777777" w:rsidR="00311A17" w:rsidRDefault="00311A17" w:rsidP="00903CC7">
      <w:pPr>
        <w:pStyle w:val="Base"/>
      </w:pPr>
    </w:p>
    <w:p w14:paraId="54F5AA10" w14:textId="3222E98D" w:rsidR="00421165" w:rsidRDefault="00421165" w:rsidP="00903CC7">
      <w:pPr>
        <w:pStyle w:val="Base"/>
      </w:pPr>
      <w:r>
        <w:t>18 NCAC 07H .0301 is proposed for adoption as follows:</w:t>
      </w:r>
    </w:p>
    <w:p w14:paraId="6F8A077E" w14:textId="77777777" w:rsidR="00421165" w:rsidRPr="00903CC7" w:rsidRDefault="00421165" w:rsidP="00903CC7">
      <w:pPr>
        <w:pStyle w:val="Base"/>
      </w:pPr>
    </w:p>
    <w:p w14:paraId="1D4E6B41" w14:textId="77777777" w:rsidR="00421165" w:rsidRDefault="00421165" w:rsidP="005C71A3">
      <w:pPr>
        <w:pStyle w:val="Section"/>
      </w:pPr>
      <w:r>
        <w:t>SECTION .0300 – IDENTITY VERIFICATION</w:t>
      </w:r>
    </w:p>
    <w:p w14:paraId="64756777" w14:textId="77777777" w:rsidR="00421165" w:rsidRPr="005C71A3" w:rsidRDefault="00421165" w:rsidP="005C71A3">
      <w:pPr>
        <w:pStyle w:val="Base"/>
      </w:pPr>
    </w:p>
    <w:p w14:paraId="070F2BAE" w14:textId="77777777" w:rsidR="00421165" w:rsidRDefault="00421165" w:rsidP="005C71A3">
      <w:pPr>
        <w:pStyle w:val="Rule"/>
      </w:pPr>
      <w:r>
        <w:t>18 NCAC 07H .0301</w:t>
      </w:r>
      <w:r>
        <w:tab/>
        <w:t>VERIFICATION OF IDENTITY BY ELECTRONIC NOTARY PUBLIC</w:t>
      </w:r>
    </w:p>
    <w:p w14:paraId="6C0B77D1" w14:textId="77777777" w:rsidR="00421165" w:rsidRPr="005C71A3" w:rsidRDefault="00421165" w:rsidP="005C71A3">
      <w:pPr>
        <w:pStyle w:val="Paragraph"/>
        <w:rPr>
          <w:u w:val="single"/>
        </w:rPr>
      </w:pPr>
      <w:r w:rsidRPr="005C71A3">
        <w:rPr>
          <w:u w:val="single"/>
        </w:rPr>
        <w:t>Prior to performing a remote electronic notarial act, an electronic notary public shall identify the remotely located principal by:</w:t>
      </w:r>
    </w:p>
    <w:p w14:paraId="0F008351" w14:textId="77777777" w:rsidR="00421165" w:rsidRPr="005C71A3" w:rsidRDefault="00421165" w:rsidP="005C71A3">
      <w:pPr>
        <w:pStyle w:val="Item"/>
        <w:rPr>
          <w:u w:val="single"/>
        </w:rPr>
      </w:pPr>
      <w:r w:rsidRPr="005C71A3">
        <w:rPr>
          <w:u w:val="single"/>
        </w:rPr>
        <w:t>(1)</w:t>
      </w:r>
      <w:r w:rsidRPr="005C71A3">
        <w:rPr>
          <w:u w:val="single"/>
        </w:rPr>
        <w:tab/>
        <w:t>personal knowledge as defined in G.S. 10B-3(17); or</w:t>
      </w:r>
    </w:p>
    <w:p w14:paraId="21BA6D9B" w14:textId="77777777" w:rsidR="00421165" w:rsidRPr="005C71A3" w:rsidRDefault="00421165" w:rsidP="005C71A3">
      <w:pPr>
        <w:pStyle w:val="Item"/>
        <w:rPr>
          <w:u w:val="single"/>
        </w:rPr>
      </w:pPr>
      <w:r w:rsidRPr="005C71A3">
        <w:rPr>
          <w:u w:val="single"/>
        </w:rPr>
        <w:t>(2)</w:t>
      </w:r>
      <w:r w:rsidRPr="005C71A3">
        <w:rPr>
          <w:u w:val="single"/>
        </w:rPr>
        <w:tab/>
        <w:t>reviewing to the satisfaction of the notary:</w:t>
      </w:r>
    </w:p>
    <w:p w14:paraId="080B891C" w14:textId="77777777" w:rsidR="00421165" w:rsidRPr="005C71A3" w:rsidRDefault="00421165" w:rsidP="005C71A3">
      <w:pPr>
        <w:pStyle w:val="SubItemLvl1"/>
        <w:rPr>
          <w:u w:val="single"/>
        </w:rPr>
      </w:pPr>
      <w:r w:rsidRPr="005C71A3">
        <w:rPr>
          <w:u w:val="single"/>
        </w:rPr>
        <w:t>(a)</w:t>
      </w:r>
      <w:r w:rsidRPr="005C71A3">
        <w:rPr>
          <w:u w:val="single"/>
        </w:rPr>
        <w:tab/>
        <w:t>all results, both separately and together, provided by the technology provider for:</w:t>
      </w:r>
    </w:p>
    <w:p w14:paraId="3D97BAAF" w14:textId="77777777" w:rsidR="00421165" w:rsidRPr="005C71A3" w:rsidRDefault="00421165" w:rsidP="005C71A3">
      <w:pPr>
        <w:pStyle w:val="SubItemLvl2"/>
        <w:rPr>
          <w:u w:val="single"/>
        </w:rPr>
      </w:pPr>
      <w:r w:rsidRPr="005C71A3">
        <w:rPr>
          <w:u w:val="single"/>
        </w:rPr>
        <w:t>(i)</w:t>
      </w:r>
      <w:r w:rsidRPr="005C71A3">
        <w:rPr>
          <w:u w:val="single"/>
        </w:rPr>
        <w:tab/>
        <w:t>credential analysis; and</w:t>
      </w:r>
    </w:p>
    <w:p w14:paraId="00E1984E" w14:textId="77777777" w:rsidR="00421165" w:rsidRPr="005C71A3" w:rsidRDefault="00421165" w:rsidP="005C71A3">
      <w:pPr>
        <w:pStyle w:val="SubItemLvl2"/>
        <w:rPr>
          <w:u w:val="single"/>
        </w:rPr>
      </w:pPr>
      <w:r w:rsidRPr="005C71A3">
        <w:rPr>
          <w:u w:val="single"/>
        </w:rPr>
        <w:t>(ii)</w:t>
      </w:r>
      <w:r w:rsidRPr="005C71A3">
        <w:rPr>
          <w:u w:val="single"/>
        </w:rPr>
        <w:tab/>
        <w:t>identity proofing;</w:t>
      </w:r>
    </w:p>
    <w:p w14:paraId="699C9BCF" w14:textId="77777777" w:rsidR="00421165" w:rsidRPr="005C71A3" w:rsidRDefault="00421165" w:rsidP="005C71A3">
      <w:pPr>
        <w:pStyle w:val="SubItemLvl1"/>
        <w:rPr>
          <w:u w:val="single"/>
        </w:rPr>
      </w:pPr>
      <w:r w:rsidRPr="005C71A3">
        <w:rPr>
          <w:u w:val="single"/>
        </w:rPr>
        <w:t>(b)</w:t>
      </w:r>
      <w:r w:rsidRPr="005C71A3">
        <w:rPr>
          <w:u w:val="single"/>
        </w:rPr>
        <w:tab/>
        <w:t>comparing the face of the remotely located principal to the image on the credential uploaded for credential analysis; and</w:t>
      </w:r>
    </w:p>
    <w:p w14:paraId="38124C3C" w14:textId="77777777" w:rsidR="00421165" w:rsidRPr="005C71A3" w:rsidRDefault="00421165" w:rsidP="008908A1">
      <w:pPr>
        <w:pStyle w:val="SubItemLvl1"/>
        <w:rPr>
          <w:u w:val="single"/>
        </w:rPr>
      </w:pPr>
      <w:r w:rsidRPr="005C71A3">
        <w:rPr>
          <w:u w:val="single"/>
        </w:rPr>
        <w:t>(c)</w:t>
      </w:r>
      <w:r w:rsidRPr="005C71A3">
        <w:rPr>
          <w:u w:val="single"/>
        </w:rPr>
        <w:tab/>
        <w:t>any additional information or identification credentials that the notary deems necessary</w:t>
      </w:r>
      <w:r>
        <w:rPr>
          <w:u w:val="single"/>
        </w:rPr>
        <w:t xml:space="preserve"> </w:t>
      </w:r>
      <w:r w:rsidRPr="005C71A3">
        <w:rPr>
          <w:u w:val="single"/>
        </w:rPr>
        <w:t>to confirm the identity of the remotely located principal.</w:t>
      </w:r>
    </w:p>
    <w:p w14:paraId="31037EA7" w14:textId="77777777" w:rsidR="00421165" w:rsidRPr="005C71A3" w:rsidRDefault="00421165" w:rsidP="005C71A3">
      <w:pPr>
        <w:pStyle w:val="Base"/>
        <w:rPr>
          <w:u w:val="single"/>
        </w:rPr>
      </w:pPr>
    </w:p>
    <w:p w14:paraId="6E1E92E0" w14:textId="77777777" w:rsidR="00421165" w:rsidRPr="005C71A3" w:rsidRDefault="00421165" w:rsidP="005C71A3">
      <w:pPr>
        <w:pStyle w:val="History"/>
        <w:rPr>
          <w:u w:val="single"/>
        </w:rPr>
      </w:pPr>
      <w:r w:rsidRPr="005C71A3">
        <w:rPr>
          <w:u w:val="single"/>
        </w:rPr>
        <w:t>History Note:</w:t>
      </w:r>
      <w:r w:rsidRPr="005C71A3">
        <w:rPr>
          <w:u w:val="single"/>
        </w:rPr>
        <w:tab/>
        <w:t>Authority G.S. 10B-4; 10B-134.15; 10B-134.17; 10B-134.21; 10B-134.23;</w:t>
      </w:r>
    </w:p>
    <w:p w14:paraId="25F57CC9" w14:textId="77777777" w:rsidR="00421165" w:rsidRPr="005C71A3" w:rsidRDefault="00421165" w:rsidP="005C71A3">
      <w:pPr>
        <w:pStyle w:val="HistoryAfter"/>
        <w:rPr>
          <w:u w:val="single"/>
        </w:rPr>
      </w:pPr>
      <w:r w:rsidRPr="005C71A3">
        <w:rPr>
          <w:u w:val="single"/>
        </w:rPr>
        <w:t>Eff. July 1, 2025.</w:t>
      </w:r>
    </w:p>
    <w:p w14:paraId="69DAD3F5" w14:textId="77777777" w:rsidR="00311A17" w:rsidRDefault="00311A17" w:rsidP="004C5144">
      <w:pPr>
        <w:pStyle w:val="Base"/>
      </w:pPr>
    </w:p>
    <w:p w14:paraId="594E1F32" w14:textId="79C7321F" w:rsidR="00421165" w:rsidRDefault="00421165" w:rsidP="004C5144">
      <w:pPr>
        <w:pStyle w:val="Base"/>
      </w:pPr>
      <w:r>
        <w:t>18 NCAC 07H .0302 is proposed for adoption as follows:</w:t>
      </w:r>
    </w:p>
    <w:p w14:paraId="250F9EE7" w14:textId="77777777" w:rsidR="00421165" w:rsidRPr="004C5144" w:rsidRDefault="00421165" w:rsidP="004C5144">
      <w:pPr>
        <w:pStyle w:val="Base"/>
      </w:pPr>
    </w:p>
    <w:p w14:paraId="634FCBC6" w14:textId="77777777" w:rsidR="00421165" w:rsidRDefault="00421165" w:rsidP="00221029">
      <w:pPr>
        <w:pStyle w:val="Rule"/>
      </w:pPr>
      <w:r>
        <w:t>18 NCAC 07H .0302</w:t>
      </w:r>
      <w:r>
        <w:tab/>
        <w:t>CREDIBLE WITNESS PROHIBITED FOR IDENTITY VERIFICATION OF REMOTE PRINCIPALS</w:t>
      </w:r>
    </w:p>
    <w:p w14:paraId="07494C31" w14:textId="77777777" w:rsidR="00421165" w:rsidRPr="00AA4CA1" w:rsidRDefault="00421165" w:rsidP="00221029">
      <w:pPr>
        <w:pStyle w:val="Paragraph"/>
        <w:rPr>
          <w:u w:val="single"/>
        </w:rPr>
      </w:pPr>
      <w:r w:rsidRPr="00AA4CA1">
        <w:rPr>
          <w:u w:val="single"/>
        </w:rPr>
        <w:t>For purposes of identifying a remotely located principal, an electronic notary public shall not rely upon a credible witness.</w:t>
      </w:r>
    </w:p>
    <w:p w14:paraId="21FC9E70" w14:textId="77777777" w:rsidR="00421165" w:rsidRPr="00AA4CA1" w:rsidRDefault="00421165" w:rsidP="00221029">
      <w:pPr>
        <w:pStyle w:val="Base"/>
        <w:rPr>
          <w:u w:val="single"/>
        </w:rPr>
      </w:pPr>
    </w:p>
    <w:p w14:paraId="7356EFB9" w14:textId="77777777" w:rsidR="00421165" w:rsidRPr="00AA4CA1" w:rsidRDefault="00421165" w:rsidP="00221029">
      <w:pPr>
        <w:pStyle w:val="History"/>
        <w:rPr>
          <w:u w:val="single"/>
        </w:rPr>
      </w:pPr>
      <w:r w:rsidRPr="00AA4CA1">
        <w:rPr>
          <w:u w:val="single"/>
        </w:rPr>
        <w:t>History Note:</w:t>
      </w:r>
      <w:r w:rsidRPr="00AA4CA1">
        <w:rPr>
          <w:u w:val="single"/>
        </w:rPr>
        <w:tab/>
        <w:t>Authority G.S. 10B-4; 10B-134.15; 10B-134.17; 10B-134.21; 10B-134.23;</w:t>
      </w:r>
    </w:p>
    <w:p w14:paraId="69377F85" w14:textId="77777777" w:rsidR="00421165" w:rsidRPr="00AA4CA1" w:rsidRDefault="00421165" w:rsidP="00221029">
      <w:pPr>
        <w:pStyle w:val="HistoryAfter"/>
        <w:rPr>
          <w:u w:val="single"/>
        </w:rPr>
      </w:pPr>
      <w:r w:rsidRPr="00AA4CA1">
        <w:rPr>
          <w:u w:val="single"/>
        </w:rPr>
        <w:t>Eff. July 1, 2025.</w:t>
      </w:r>
    </w:p>
    <w:p w14:paraId="7540E4C9" w14:textId="77777777" w:rsidR="00311A17" w:rsidRDefault="00311A17" w:rsidP="00BA0BF9">
      <w:pPr>
        <w:pStyle w:val="Base"/>
      </w:pPr>
    </w:p>
    <w:p w14:paraId="4B4EAA55" w14:textId="0B02609C" w:rsidR="00421165" w:rsidRDefault="00421165" w:rsidP="00BA0BF9">
      <w:pPr>
        <w:pStyle w:val="Base"/>
      </w:pPr>
      <w:r>
        <w:t>18 NCAC 07H .0303 is proposed for adoption as follows:</w:t>
      </w:r>
    </w:p>
    <w:p w14:paraId="23E94F34" w14:textId="77777777" w:rsidR="00421165" w:rsidRPr="00BA0BF9" w:rsidRDefault="00421165" w:rsidP="00BA0BF9">
      <w:pPr>
        <w:pStyle w:val="Base"/>
      </w:pPr>
    </w:p>
    <w:p w14:paraId="48904CF1" w14:textId="77777777" w:rsidR="00421165" w:rsidRDefault="00421165" w:rsidP="00A766E9">
      <w:pPr>
        <w:pStyle w:val="Rule"/>
      </w:pPr>
      <w:r>
        <w:t>18 NCAC 07H .0303</w:t>
      </w:r>
      <w:r>
        <w:tab/>
        <w:t>NUMBER OF TIMES IDENTITY VERIFICATION PROCESSES USED</w:t>
      </w:r>
    </w:p>
    <w:p w14:paraId="62E4853A" w14:textId="77777777" w:rsidR="00421165" w:rsidRPr="00A766E9" w:rsidRDefault="00421165" w:rsidP="00A766E9">
      <w:pPr>
        <w:pStyle w:val="Paragraph"/>
        <w:rPr>
          <w:u w:val="single"/>
        </w:rPr>
      </w:pPr>
      <w:r w:rsidRPr="00A766E9">
        <w:rPr>
          <w:u w:val="single"/>
        </w:rPr>
        <w:t>For a remote electronic notarization, an electronic notary public shall:</w:t>
      </w:r>
    </w:p>
    <w:p w14:paraId="73D7ED71" w14:textId="77777777" w:rsidR="00421165" w:rsidRPr="00A766E9" w:rsidRDefault="00421165" w:rsidP="00A766E9">
      <w:pPr>
        <w:pStyle w:val="Item"/>
        <w:rPr>
          <w:u w:val="single"/>
        </w:rPr>
      </w:pPr>
      <w:r w:rsidRPr="00A766E9">
        <w:rPr>
          <w:u w:val="single"/>
        </w:rPr>
        <w:t>(1)</w:t>
      </w:r>
      <w:r w:rsidRPr="00A766E9">
        <w:rPr>
          <w:u w:val="single"/>
        </w:rPr>
        <w:tab/>
        <w:t>determine whether the identity verification processes required by G.S. 10B-134.11 shall be used more than once; and</w:t>
      </w:r>
    </w:p>
    <w:p w14:paraId="3DBCED0E" w14:textId="77777777" w:rsidR="00421165" w:rsidRPr="00A766E9" w:rsidRDefault="00421165" w:rsidP="00A766E9">
      <w:pPr>
        <w:pStyle w:val="Item"/>
        <w:rPr>
          <w:u w:val="single"/>
        </w:rPr>
      </w:pPr>
      <w:r w:rsidRPr="00A766E9">
        <w:rPr>
          <w:u w:val="single"/>
        </w:rPr>
        <w:t>(2)</w:t>
      </w:r>
      <w:r w:rsidRPr="00A766E9">
        <w:rPr>
          <w:u w:val="single"/>
        </w:rPr>
        <w:tab/>
        <w:t>follow the procedures required by G.S. 10B-134.11 and the rules in this Section of this Subchapter each time the identity verification processes are used.</w:t>
      </w:r>
    </w:p>
    <w:p w14:paraId="13DF063C" w14:textId="77777777" w:rsidR="00421165" w:rsidRPr="00A766E9" w:rsidRDefault="00421165" w:rsidP="00A766E9">
      <w:pPr>
        <w:pStyle w:val="Base"/>
        <w:rPr>
          <w:u w:val="single"/>
        </w:rPr>
      </w:pPr>
    </w:p>
    <w:p w14:paraId="6DFEDE99" w14:textId="77777777" w:rsidR="00421165" w:rsidRPr="00A766E9" w:rsidRDefault="00421165" w:rsidP="00A766E9">
      <w:pPr>
        <w:pStyle w:val="History"/>
        <w:rPr>
          <w:u w:val="single"/>
        </w:rPr>
      </w:pPr>
      <w:r w:rsidRPr="00A766E9">
        <w:rPr>
          <w:u w:val="single"/>
        </w:rPr>
        <w:t>History Note:</w:t>
      </w:r>
      <w:r w:rsidRPr="00A766E9">
        <w:rPr>
          <w:u w:val="single"/>
        </w:rPr>
        <w:tab/>
        <w:t>Authority G.S. 10B-4; 10B-134.15; 10B-134.17; 10B-134.21; 10B-134.23;</w:t>
      </w:r>
    </w:p>
    <w:p w14:paraId="65AE7343" w14:textId="77777777" w:rsidR="00421165" w:rsidRPr="00A766E9" w:rsidRDefault="00421165" w:rsidP="00A766E9">
      <w:pPr>
        <w:pStyle w:val="HistoryAfter"/>
        <w:rPr>
          <w:u w:val="single"/>
        </w:rPr>
      </w:pPr>
      <w:r w:rsidRPr="00A766E9">
        <w:rPr>
          <w:u w:val="single"/>
        </w:rPr>
        <w:t>Eff. July 1, 2025.</w:t>
      </w:r>
    </w:p>
    <w:p w14:paraId="720B8132" w14:textId="77777777" w:rsidR="00311A17" w:rsidRDefault="00311A17" w:rsidP="00924809">
      <w:pPr>
        <w:pStyle w:val="Base"/>
      </w:pPr>
    </w:p>
    <w:p w14:paraId="12C7AE4E" w14:textId="5595E1FD" w:rsidR="00421165" w:rsidRDefault="00421165" w:rsidP="00924809">
      <w:pPr>
        <w:pStyle w:val="Base"/>
      </w:pPr>
      <w:r>
        <w:t>18 NCAC 07H .0304 is proposed for adoption as follows:</w:t>
      </w:r>
    </w:p>
    <w:p w14:paraId="11769EC3" w14:textId="77777777" w:rsidR="00421165" w:rsidRPr="00924809" w:rsidRDefault="00421165" w:rsidP="00924809">
      <w:pPr>
        <w:pStyle w:val="Base"/>
      </w:pPr>
    </w:p>
    <w:p w14:paraId="0EB549B4" w14:textId="77777777" w:rsidR="00421165" w:rsidRDefault="00421165" w:rsidP="00AF03A9">
      <w:pPr>
        <w:pStyle w:val="Rule"/>
      </w:pPr>
      <w:r>
        <w:t>18 NCAC 07H .0304</w:t>
      </w:r>
      <w:r>
        <w:tab/>
        <w:t>NOTARY REQUEST FOR ADDITIONAL INFORMATION</w:t>
      </w:r>
    </w:p>
    <w:p w14:paraId="5BD92DF8" w14:textId="77777777" w:rsidR="00421165" w:rsidRPr="00924809" w:rsidRDefault="00421165" w:rsidP="00924809">
      <w:pPr>
        <w:pStyle w:val="Paragraph"/>
        <w:rPr>
          <w:u w:val="single"/>
        </w:rPr>
      </w:pPr>
      <w:r w:rsidRPr="00924809">
        <w:rPr>
          <w:u w:val="single"/>
        </w:rPr>
        <w:t>If an electronic notary public determines that additional information or identification credentials are necessary to confirm the identity of the remotely located principal, then the electronic notary shall:</w:t>
      </w:r>
    </w:p>
    <w:p w14:paraId="35C56A0C" w14:textId="77777777" w:rsidR="00421165" w:rsidRPr="00924809" w:rsidRDefault="00421165" w:rsidP="00924809">
      <w:pPr>
        <w:pStyle w:val="Item"/>
        <w:rPr>
          <w:u w:val="single"/>
        </w:rPr>
      </w:pPr>
      <w:r w:rsidRPr="00924809">
        <w:rPr>
          <w:u w:val="single"/>
        </w:rPr>
        <w:t>(1)</w:t>
      </w:r>
      <w:r w:rsidRPr="00924809">
        <w:rPr>
          <w:u w:val="single"/>
        </w:rPr>
        <w:tab/>
        <w:t>require the principal to:</w:t>
      </w:r>
    </w:p>
    <w:p w14:paraId="718217DD" w14:textId="77777777" w:rsidR="00421165" w:rsidRPr="00924809" w:rsidRDefault="00421165" w:rsidP="00924809">
      <w:pPr>
        <w:pStyle w:val="SubItemLvl1"/>
        <w:rPr>
          <w:u w:val="single"/>
        </w:rPr>
      </w:pPr>
      <w:r w:rsidRPr="00924809">
        <w:rPr>
          <w:u w:val="single"/>
        </w:rPr>
        <w:t>(a)</w:t>
      </w:r>
      <w:r w:rsidRPr="00924809">
        <w:rPr>
          <w:u w:val="single"/>
        </w:rPr>
        <w:tab/>
        <w:t>provide additional information; or</w:t>
      </w:r>
    </w:p>
    <w:p w14:paraId="26DA5A65" w14:textId="77777777" w:rsidR="00421165" w:rsidRPr="00924809" w:rsidRDefault="00421165" w:rsidP="00924809">
      <w:pPr>
        <w:pStyle w:val="SubItemLvl1"/>
        <w:rPr>
          <w:u w:val="single"/>
        </w:rPr>
      </w:pPr>
      <w:r w:rsidRPr="00924809">
        <w:rPr>
          <w:u w:val="single"/>
        </w:rPr>
        <w:t>(b)</w:t>
      </w:r>
      <w:r w:rsidRPr="00924809">
        <w:rPr>
          <w:u w:val="single"/>
        </w:rPr>
        <w:tab/>
        <w:t>undergo additional credential analysis by the technology provider; or</w:t>
      </w:r>
    </w:p>
    <w:p w14:paraId="21CA97C1" w14:textId="77777777" w:rsidR="00421165" w:rsidRPr="00924809" w:rsidRDefault="00421165" w:rsidP="00924809">
      <w:pPr>
        <w:pStyle w:val="Item"/>
        <w:rPr>
          <w:u w:val="single"/>
        </w:rPr>
      </w:pPr>
      <w:r w:rsidRPr="00924809">
        <w:rPr>
          <w:u w:val="single"/>
        </w:rPr>
        <w:t>(2)</w:t>
      </w:r>
      <w:r w:rsidRPr="00924809">
        <w:rPr>
          <w:u w:val="single"/>
        </w:rPr>
        <w:tab/>
        <w:t>cancel the remote notarial transaction if:</w:t>
      </w:r>
    </w:p>
    <w:p w14:paraId="742C9064" w14:textId="77777777" w:rsidR="00421165" w:rsidRPr="00924809" w:rsidRDefault="00421165" w:rsidP="00924809">
      <w:pPr>
        <w:pStyle w:val="SubItemLvl1"/>
        <w:rPr>
          <w:u w:val="single"/>
        </w:rPr>
      </w:pPr>
      <w:r w:rsidRPr="00924809">
        <w:rPr>
          <w:u w:val="single"/>
        </w:rPr>
        <w:t>(a)</w:t>
      </w:r>
      <w:r w:rsidRPr="00924809">
        <w:rPr>
          <w:u w:val="single"/>
        </w:rPr>
        <w:tab/>
        <w:t>the principal refuses to provide additional information or undergo additional credential analysis; or</w:t>
      </w:r>
    </w:p>
    <w:p w14:paraId="6CAC3EE4" w14:textId="77777777" w:rsidR="00421165" w:rsidRPr="00A12D19" w:rsidRDefault="00421165" w:rsidP="00A12D19">
      <w:pPr>
        <w:pStyle w:val="SubItemLvl1"/>
        <w:rPr>
          <w:u w:val="single"/>
        </w:rPr>
      </w:pPr>
      <w:r w:rsidRPr="00A12D19">
        <w:rPr>
          <w:u w:val="single"/>
        </w:rPr>
        <w:t>(b)</w:t>
      </w:r>
      <w:r w:rsidRPr="00A12D19">
        <w:rPr>
          <w:u w:val="single"/>
        </w:rPr>
        <w:tab/>
        <w:t>the notary decides the principal’s identity has not been verified.</w:t>
      </w:r>
    </w:p>
    <w:p w14:paraId="26F5A6B1" w14:textId="77777777" w:rsidR="00421165" w:rsidRPr="00924809" w:rsidRDefault="00421165" w:rsidP="00AF03A9">
      <w:pPr>
        <w:pStyle w:val="Base"/>
        <w:rPr>
          <w:u w:val="single"/>
        </w:rPr>
      </w:pPr>
    </w:p>
    <w:p w14:paraId="3908A380" w14:textId="77777777" w:rsidR="00421165" w:rsidRPr="00924809" w:rsidRDefault="00421165" w:rsidP="00AF03A9">
      <w:pPr>
        <w:pStyle w:val="History"/>
        <w:rPr>
          <w:u w:val="single"/>
        </w:rPr>
      </w:pPr>
      <w:r w:rsidRPr="00924809">
        <w:rPr>
          <w:u w:val="single"/>
        </w:rPr>
        <w:t>History Note:</w:t>
      </w:r>
      <w:r w:rsidRPr="00924809">
        <w:rPr>
          <w:u w:val="single"/>
        </w:rPr>
        <w:tab/>
        <w:t>Authority G.S. 10B-4; 10B-134.15; 10B-134.17; 10B-134.21; 10B-134.23;</w:t>
      </w:r>
    </w:p>
    <w:p w14:paraId="1B753F1E" w14:textId="77777777" w:rsidR="00421165" w:rsidRPr="00924809" w:rsidRDefault="00421165" w:rsidP="00AF03A9">
      <w:pPr>
        <w:pStyle w:val="HistoryAfter"/>
        <w:rPr>
          <w:u w:val="single"/>
        </w:rPr>
      </w:pPr>
      <w:r w:rsidRPr="00924809">
        <w:rPr>
          <w:u w:val="single"/>
        </w:rPr>
        <w:t>Eff. July 1, 2025.</w:t>
      </w:r>
    </w:p>
    <w:p w14:paraId="43D0DEF8" w14:textId="77777777" w:rsidR="00311A17" w:rsidRDefault="00311A17" w:rsidP="00C675C3">
      <w:pPr>
        <w:pStyle w:val="Base"/>
      </w:pPr>
    </w:p>
    <w:p w14:paraId="5B372334" w14:textId="3E6856A5" w:rsidR="00421165" w:rsidRDefault="00421165" w:rsidP="00C675C3">
      <w:pPr>
        <w:pStyle w:val="Base"/>
      </w:pPr>
      <w:r>
        <w:t>18 NCAC 07H .0401 is proposed for adoption as follows:</w:t>
      </w:r>
    </w:p>
    <w:p w14:paraId="6D4E64A5" w14:textId="77777777" w:rsidR="00421165" w:rsidRPr="00C675C3" w:rsidRDefault="00421165" w:rsidP="00C675C3">
      <w:pPr>
        <w:pStyle w:val="Base"/>
      </w:pPr>
    </w:p>
    <w:p w14:paraId="7377F736" w14:textId="77777777" w:rsidR="00421165" w:rsidRDefault="00421165" w:rsidP="00AE53BE">
      <w:pPr>
        <w:pStyle w:val="Section"/>
      </w:pPr>
      <w:r>
        <w:t>SECTION .0400 – CONTINUOUS COMMUNICATION BETWEEN NOTARY AND PRINCIPAL</w:t>
      </w:r>
    </w:p>
    <w:p w14:paraId="5C53DAC3" w14:textId="77777777" w:rsidR="00421165" w:rsidRPr="00AE53BE" w:rsidRDefault="00421165" w:rsidP="00AE53BE">
      <w:pPr>
        <w:pStyle w:val="Base"/>
      </w:pPr>
    </w:p>
    <w:p w14:paraId="17FC4654" w14:textId="77777777" w:rsidR="00421165" w:rsidRDefault="00421165" w:rsidP="00AE53BE">
      <w:pPr>
        <w:pStyle w:val="Rule"/>
      </w:pPr>
      <w:r>
        <w:t>18 NCAC 07H .0401</w:t>
      </w:r>
      <w:r>
        <w:tab/>
        <w:t>UNOBSTRUCTED VIEW</w:t>
      </w:r>
    </w:p>
    <w:p w14:paraId="4422D60A" w14:textId="77777777" w:rsidR="00421165" w:rsidRPr="00AE53BE" w:rsidRDefault="00421165" w:rsidP="00AE53BE">
      <w:pPr>
        <w:pStyle w:val="Paragraph"/>
        <w:rPr>
          <w:u w:val="single"/>
        </w:rPr>
      </w:pPr>
      <w:r w:rsidRPr="00AE53BE">
        <w:rPr>
          <w:u w:val="single"/>
        </w:rPr>
        <w:t xml:space="preserve">Except as noted in Rule .0406 of this </w:t>
      </w:r>
      <w:r>
        <w:rPr>
          <w:u w:val="single"/>
        </w:rPr>
        <w:t>Section</w:t>
      </w:r>
      <w:r w:rsidRPr="00AE53BE">
        <w:rPr>
          <w:u w:val="single"/>
        </w:rPr>
        <w:t>, an electronic notary public shall not perform a remote electronic notarization unless, in the judgment of the electronic notary, there is a clear and unobstructed view of:</w:t>
      </w:r>
    </w:p>
    <w:p w14:paraId="077A0917" w14:textId="77777777" w:rsidR="00421165" w:rsidRPr="00AE53BE" w:rsidRDefault="00421165" w:rsidP="00AE53BE">
      <w:pPr>
        <w:pStyle w:val="Item"/>
        <w:rPr>
          <w:u w:val="single"/>
        </w:rPr>
      </w:pPr>
      <w:r w:rsidRPr="00AE53BE">
        <w:rPr>
          <w:u w:val="single"/>
        </w:rPr>
        <w:t>(1)</w:t>
      </w:r>
      <w:r w:rsidRPr="00AE53BE">
        <w:rPr>
          <w:u w:val="single"/>
        </w:rPr>
        <w:tab/>
        <w:t xml:space="preserve">all </w:t>
      </w:r>
      <w:proofErr w:type="gramStart"/>
      <w:r w:rsidRPr="00AE53BE">
        <w:rPr>
          <w:u w:val="single"/>
        </w:rPr>
        <w:t>principals</w:t>
      </w:r>
      <w:proofErr w:type="gramEnd"/>
      <w:r w:rsidRPr="00AE53BE">
        <w:rPr>
          <w:u w:val="single"/>
        </w:rPr>
        <w:t>;</w:t>
      </w:r>
    </w:p>
    <w:p w14:paraId="6FBB6775" w14:textId="77777777" w:rsidR="00421165" w:rsidRPr="00AE53BE" w:rsidRDefault="00421165" w:rsidP="00AE53BE">
      <w:pPr>
        <w:pStyle w:val="Item"/>
        <w:rPr>
          <w:u w:val="single"/>
        </w:rPr>
      </w:pPr>
      <w:r w:rsidRPr="00AE53BE">
        <w:rPr>
          <w:u w:val="single"/>
        </w:rPr>
        <w:t>(2)</w:t>
      </w:r>
      <w:r w:rsidRPr="00AE53BE">
        <w:rPr>
          <w:u w:val="single"/>
        </w:rPr>
        <w:tab/>
        <w:t>any interpreter or transliterator who is interpreting for a principal; and</w:t>
      </w:r>
    </w:p>
    <w:p w14:paraId="037CE4E0" w14:textId="77777777" w:rsidR="00421165" w:rsidRPr="00AE53BE" w:rsidRDefault="00421165" w:rsidP="00AE53BE">
      <w:pPr>
        <w:pStyle w:val="Item"/>
        <w:rPr>
          <w:u w:val="single"/>
        </w:rPr>
      </w:pPr>
      <w:r w:rsidRPr="00AE53BE">
        <w:rPr>
          <w:u w:val="single"/>
        </w:rPr>
        <w:t>(3)</w:t>
      </w:r>
      <w:r w:rsidRPr="00AE53BE">
        <w:rPr>
          <w:u w:val="single"/>
        </w:rPr>
        <w:tab/>
        <w:t>the text that a CART captioner is providing to the principal.</w:t>
      </w:r>
    </w:p>
    <w:p w14:paraId="6965121B" w14:textId="77777777" w:rsidR="00421165" w:rsidRPr="00AE53BE" w:rsidRDefault="00421165" w:rsidP="00AE53BE">
      <w:pPr>
        <w:pStyle w:val="Base"/>
        <w:rPr>
          <w:u w:val="single"/>
        </w:rPr>
      </w:pPr>
    </w:p>
    <w:p w14:paraId="65748081" w14:textId="77777777" w:rsidR="00421165" w:rsidRPr="00AE53BE" w:rsidRDefault="00421165" w:rsidP="00AE53BE">
      <w:pPr>
        <w:pStyle w:val="History"/>
        <w:rPr>
          <w:u w:val="single"/>
        </w:rPr>
      </w:pPr>
      <w:r w:rsidRPr="00AE53BE">
        <w:rPr>
          <w:u w:val="single"/>
        </w:rPr>
        <w:t>History Note:</w:t>
      </w:r>
      <w:r w:rsidRPr="00AE53BE">
        <w:rPr>
          <w:u w:val="single"/>
        </w:rPr>
        <w:tab/>
        <w:t>Authority G.S. 10B-4; 10B-134.15; 10B-134.17; 10B-134.21; 10B-134.23</w:t>
      </w:r>
    </w:p>
    <w:p w14:paraId="4172C7E1" w14:textId="77777777" w:rsidR="00421165" w:rsidRPr="00AE53BE" w:rsidRDefault="00421165" w:rsidP="00AE53BE">
      <w:pPr>
        <w:pStyle w:val="HistoryAfter"/>
        <w:rPr>
          <w:u w:val="single"/>
        </w:rPr>
      </w:pPr>
      <w:r w:rsidRPr="00AE53BE">
        <w:rPr>
          <w:u w:val="single"/>
        </w:rPr>
        <w:t>Eff. July 1, 2025.</w:t>
      </w:r>
    </w:p>
    <w:p w14:paraId="7C4AB7A9" w14:textId="77777777" w:rsidR="00311A17" w:rsidRDefault="00311A17" w:rsidP="000B4E40">
      <w:pPr>
        <w:pStyle w:val="Base"/>
      </w:pPr>
    </w:p>
    <w:p w14:paraId="428F097E" w14:textId="3F06A091" w:rsidR="00421165" w:rsidRDefault="00421165" w:rsidP="000B4E40">
      <w:pPr>
        <w:pStyle w:val="Base"/>
      </w:pPr>
      <w:r>
        <w:t>18 NCAC 07H .0402 is proposed for adoption as follows:</w:t>
      </w:r>
    </w:p>
    <w:p w14:paraId="046BFC0C" w14:textId="77777777" w:rsidR="00421165" w:rsidRPr="000B4E40" w:rsidRDefault="00421165" w:rsidP="000B4E40">
      <w:pPr>
        <w:pStyle w:val="Base"/>
      </w:pPr>
    </w:p>
    <w:p w14:paraId="3DB10099" w14:textId="77777777" w:rsidR="00421165" w:rsidRDefault="00421165" w:rsidP="000B4E40">
      <w:pPr>
        <w:pStyle w:val="Rule"/>
      </w:pPr>
      <w:r>
        <w:t>18 NCAC 07H .0402</w:t>
      </w:r>
      <w:r>
        <w:tab/>
        <w:t>MODIFIED IMAGE OF PRINCIPAL</w:t>
      </w:r>
    </w:p>
    <w:p w14:paraId="4A70B5D0" w14:textId="77777777" w:rsidR="00421165" w:rsidRPr="00371662" w:rsidRDefault="00421165" w:rsidP="000B4E40">
      <w:pPr>
        <w:pStyle w:val="Paragraph"/>
        <w:rPr>
          <w:u w:val="single"/>
        </w:rPr>
      </w:pPr>
      <w:r w:rsidRPr="00371662">
        <w:rPr>
          <w:u w:val="single"/>
        </w:rPr>
        <w:t xml:space="preserve">An electronic notary public shall not perform a remote electronic notarization if, in the judgment of the electronic notary, the live on-screen image of the remotely located principal: </w:t>
      </w:r>
    </w:p>
    <w:p w14:paraId="60FBCA4C" w14:textId="77777777" w:rsidR="00421165" w:rsidRPr="00371662" w:rsidRDefault="00421165" w:rsidP="000B4E40">
      <w:pPr>
        <w:pStyle w:val="Item"/>
        <w:rPr>
          <w:u w:val="single"/>
        </w:rPr>
      </w:pPr>
      <w:r w:rsidRPr="00371662">
        <w:rPr>
          <w:u w:val="single"/>
        </w:rPr>
        <w:t>(1)</w:t>
      </w:r>
      <w:r w:rsidRPr="00371662">
        <w:rPr>
          <w:u w:val="single"/>
        </w:rPr>
        <w:tab/>
        <w:t>appears to be:</w:t>
      </w:r>
    </w:p>
    <w:p w14:paraId="368CA85E" w14:textId="77777777" w:rsidR="00421165" w:rsidRPr="00371662" w:rsidRDefault="00421165" w:rsidP="000B4E40">
      <w:pPr>
        <w:pStyle w:val="SubItemLvl1"/>
        <w:rPr>
          <w:u w:val="single"/>
        </w:rPr>
      </w:pPr>
      <w:r w:rsidRPr="00371662">
        <w:rPr>
          <w:u w:val="single"/>
        </w:rPr>
        <w:t>(a)</w:t>
      </w:r>
      <w:r w:rsidRPr="00371662">
        <w:rPr>
          <w:u w:val="single"/>
        </w:rPr>
        <w:tab/>
        <w:t>altered;</w:t>
      </w:r>
    </w:p>
    <w:p w14:paraId="4D23E10F" w14:textId="77777777" w:rsidR="00421165" w:rsidRPr="00371662" w:rsidRDefault="00421165" w:rsidP="000B4E40">
      <w:pPr>
        <w:pStyle w:val="SubItemLvl1"/>
        <w:rPr>
          <w:u w:val="single"/>
        </w:rPr>
      </w:pPr>
      <w:r w:rsidRPr="00371662">
        <w:rPr>
          <w:u w:val="single"/>
        </w:rPr>
        <w:t>(b)</w:t>
      </w:r>
      <w:r w:rsidRPr="00371662">
        <w:rPr>
          <w:u w:val="single"/>
        </w:rPr>
        <w:tab/>
        <w:t>filtered; or</w:t>
      </w:r>
    </w:p>
    <w:p w14:paraId="747DDE27" w14:textId="77777777" w:rsidR="00421165" w:rsidRPr="00371662" w:rsidRDefault="00421165" w:rsidP="000B4E40">
      <w:pPr>
        <w:pStyle w:val="SubItemLvl1"/>
        <w:rPr>
          <w:u w:val="single"/>
        </w:rPr>
      </w:pPr>
      <w:r w:rsidRPr="00371662">
        <w:rPr>
          <w:u w:val="single"/>
        </w:rPr>
        <w:t>(c)</w:t>
      </w:r>
      <w:r w:rsidRPr="00371662">
        <w:rPr>
          <w:u w:val="single"/>
        </w:rPr>
        <w:tab/>
        <w:t>simulated; or</w:t>
      </w:r>
    </w:p>
    <w:p w14:paraId="1BC078FA" w14:textId="77777777" w:rsidR="00421165" w:rsidRPr="00371662" w:rsidRDefault="00421165" w:rsidP="000B4E40">
      <w:pPr>
        <w:pStyle w:val="Item"/>
        <w:rPr>
          <w:u w:val="single"/>
        </w:rPr>
      </w:pPr>
      <w:r w:rsidRPr="00371662">
        <w:rPr>
          <w:u w:val="single"/>
        </w:rPr>
        <w:t>(2)</w:t>
      </w:r>
      <w:r w:rsidRPr="00371662">
        <w:rPr>
          <w:u w:val="single"/>
        </w:rPr>
        <w:tab/>
        <w:t>does not accurately reflect a real-time two-way communication between the electronic notary and the principal.</w:t>
      </w:r>
    </w:p>
    <w:p w14:paraId="41EDDD92" w14:textId="77777777" w:rsidR="00421165" w:rsidRPr="00371662" w:rsidRDefault="00421165" w:rsidP="000B4E40">
      <w:pPr>
        <w:pStyle w:val="Base"/>
        <w:rPr>
          <w:u w:val="single"/>
        </w:rPr>
      </w:pPr>
    </w:p>
    <w:p w14:paraId="5D5A0035" w14:textId="77777777" w:rsidR="00421165" w:rsidRPr="00371662" w:rsidRDefault="00421165" w:rsidP="000B4E40">
      <w:pPr>
        <w:pStyle w:val="History"/>
        <w:rPr>
          <w:u w:val="single"/>
        </w:rPr>
      </w:pPr>
      <w:r w:rsidRPr="00371662">
        <w:rPr>
          <w:u w:val="single"/>
        </w:rPr>
        <w:t>History Note:</w:t>
      </w:r>
      <w:r w:rsidRPr="00371662">
        <w:rPr>
          <w:u w:val="single"/>
        </w:rPr>
        <w:tab/>
        <w:t>Authority G.S. 10B-4; 10B-134.15; 10B-134.17; 10B-134.21; 10B-134.23;</w:t>
      </w:r>
    </w:p>
    <w:p w14:paraId="60C6C6BF" w14:textId="77777777" w:rsidR="00421165" w:rsidRPr="00371662" w:rsidRDefault="00421165" w:rsidP="000B4E40">
      <w:pPr>
        <w:pStyle w:val="HistoryAfter"/>
        <w:rPr>
          <w:u w:val="single"/>
        </w:rPr>
      </w:pPr>
      <w:r w:rsidRPr="00371662">
        <w:rPr>
          <w:u w:val="single"/>
        </w:rPr>
        <w:t>Eff. July 1, 2025.</w:t>
      </w:r>
    </w:p>
    <w:p w14:paraId="6DCB1BEB" w14:textId="77777777" w:rsidR="00311A17" w:rsidRDefault="00311A17" w:rsidP="00183B95">
      <w:pPr>
        <w:pStyle w:val="Base"/>
      </w:pPr>
    </w:p>
    <w:p w14:paraId="7B063540" w14:textId="5974B831" w:rsidR="00421165" w:rsidRDefault="00421165" w:rsidP="00183B95">
      <w:pPr>
        <w:pStyle w:val="Base"/>
      </w:pPr>
      <w:r>
        <w:t>18 NCAC 07H .0403 is proposed for adoption as follows:</w:t>
      </w:r>
    </w:p>
    <w:p w14:paraId="3835DC0D" w14:textId="77777777" w:rsidR="00421165" w:rsidRPr="00183B95" w:rsidRDefault="00421165" w:rsidP="00183B95">
      <w:pPr>
        <w:pStyle w:val="Base"/>
      </w:pPr>
    </w:p>
    <w:p w14:paraId="0547A5AF" w14:textId="77777777" w:rsidR="00421165" w:rsidRDefault="00421165" w:rsidP="008063E4">
      <w:pPr>
        <w:pStyle w:val="Rule"/>
      </w:pPr>
      <w:r>
        <w:t>18 NCAC 07H .0403</w:t>
      </w:r>
      <w:r>
        <w:tab/>
        <w:t>AUDIO IMPAIRMENT</w:t>
      </w:r>
    </w:p>
    <w:p w14:paraId="28ABDE94" w14:textId="77777777" w:rsidR="00421165" w:rsidRPr="00B573AD" w:rsidRDefault="00421165" w:rsidP="008063E4">
      <w:pPr>
        <w:pStyle w:val="Paragraph"/>
        <w:rPr>
          <w:u w:val="single"/>
        </w:rPr>
      </w:pPr>
      <w:r w:rsidRPr="00B573AD">
        <w:rPr>
          <w:u w:val="single"/>
        </w:rPr>
        <w:t>An electronic notary public shall not perform a remote electronic notarization if the communication technology does not provide sound clear enough that each participant can hear and understand all other participants.</w:t>
      </w:r>
      <w:r>
        <w:rPr>
          <w:u w:val="single"/>
        </w:rPr>
        <w:t xml:space="preserve"> </w:t>
      </w:r>
      <w:r w:rsidRPr="00B573AD">
        <w:rPr>
          <w:u w:val="single"/>
        </w:rPr>
        <w:t>For purposes of this rule, “sound clear enough” shall be as determined by the electronic notary.</w:t>
      </w:r>
    </w:p>
    <w:p w14:paraId="6486897D" w14:textId="77777777" w:rsidR="00421165" w:rsidRPr="00B573AD" w:rsidRDefault="00421165" w:rsidP="008063E4">
      <w:pPr>
        <w:pStyle w:val="Base"/>
        <w:rPr>
          <w:u w:val="single"/>
        </w:rPr>
      </w:pPr>
    </w:p>
    <w:p w14:paraId="18556351" w14:textId="77777777" w:rsidR="00421165" w:rsidRPr="00B573AD" w:rsidRDefault="00421165" w:rsidP="008063E4">
      <w:pPr>
        <w:pStyle w:val="History"/>
        <w:rPr>
          <w:u w:val="single"/>
        </w:rPr>
      </w:pPr>
      <w:r w:rsidRPr="00B573AD">
        <w:rPr>
          <w:u w:val="single"/>
        </w:rPr>
        <w:t>History Note:</w:t>
      </w:r>
      <w:r w:rsidRPr="00B573AD">
        <w:rPr>
          <w:u w:val="single"/>
        </w:rPr>
        <w:tab/>
        <w:t>Authority G.S. 10B-4; 10B-134.5; 10B-134.15; 10B-134.17; 10B-134.21; 10B-134.23;</w:t>
      </w:r>
    </w:p>
    <w:p w14:paraId="1ECFEB47" w14:textId="77777777" w:rsidR="00421165" w:rsidRPr="00B573AD" w:rsidRDefault="00421165" w:rsidP="008063E4">
      <w:pPr>
        <w:pStyle w:val="HistoryAfter"/>
        <w:rPr>
          <w:u w:val="single"/>
        </w:rPr>
      </w:pPr>
      <w:r w:rsidRPr="00B573AD">
        <w:rPr>
          <w:u w:val="single"/>
        </w:rPr>
        <w:t>Eff. July 1, 2025.</w:t>
      </w:r>
    </w:p>
    <w:p w14:paraId="70D6201C" w14:textId="77777777" w:rsidR="00311A17" w:rsidRDefault="00311A17" w:rsidP="00B13064">
      <w:pPr>
        <w:pStyle w:val="Base"/>
      </w:pPr>
    </w:p>
    <w:p w14:paraId="51EFE575" w14:textId="23FB0AB2" w:rsidR="00421165" w:rsidRDefault="00421165" w:rsidP="00B13064">
      <w:pPr>
        <w:pStyle w:val="Base"/>
      </w:pPr>
      <w:r>
        <w:t>18 NCAC 07H .0404 is proposed for adoption as follows:</w:t>
      </w:r>
    </w:p>
    <w:p w14:paraId="7B42A087" w14:textId="77777777" w:rsidR="00421165" w:rsidRPr="00B13064" w:rsidRDefault="00421165" w:rsidP="00B13064">
      <w:pPr>
        <w:pStyle w:val="Base"/>
      </w:pPr>
    </w:p>
    <w:p w14:paraId="461551E1" w14:textId="77777777" w:rsidR="00421165" w:rsidRDefault="00421165" w:rsidP="00B13064">
      <w:pPr>
        <w:pStyle w:val="Rule"/>
      </w:pPr>
      <w:r>
        <w:t>18 NCAC 07H .0404</w:t>
      </w:r>
      <w:r>
        <w:tab/>
        <w:t>MODIFIED VOICE OF PRINCIPAL</w:t>
      </w:r>
    </w:p>
    <w:p w14:paraId="3AF301E0" w14:textId="77777777" w:rsidR="00421165" w:rsidRPr="00B13064" w:rsidRDefault="00421165" w:rsidP="00B13064">
      <w:pPr>
        <w:pStyle w:val="Paragraph"/>
        <w:rPr>
          <w:u w:val="single"/>
        </w:rPr>
      </w:pPr>
      <w:r w:rsidRPr="00B13064">
        <w:rPr>
          <w:u w:val="single"/>
        </w:rPr>
        <w:t>Except as permitted in Rule .0405 of this Section, an electronic notary public shall not perform a remote electronic notarization if, in the judgment of the electronic notary, the voice of the remotely located principal:</w:t>
      </w:r>
    </w:p>
    <w:p w14:paraId="179BBFC0" w14:textId="77777777" w:rsidR="00421165" w:rsidRPr="00B13064" w:rsidRDefault="00421165" w:rsidP="00B13064">
      <w:pPr>
        <w:pStyle w:val="Item"/>
        <w:rPr>
          <w:u w:val="single"/>
        </w:rPr>
      </w:pPr>
      <w:r w:rsidRPr="00B13064">
        <w:rPr>
          <w:u w:val="single"/>
        </w:rPr>
        <w:t>(1)</w:t>
      </w:r>
      <w:r w:rsidRPr="00B13064">
        <w:rPr>
          <w:u w:val="single"/>
        </w:rPr>
        <w:tab/>
        <w:t>appears to be:</w:t>
      </w:r>
    </w:p>
    <w:p w14:paraId="4D17E644" w14:textId="77777777" w:rsidR="00421165" w:rsidRPr="00B13064" w:rsidRDefault="00421165" w:rsidP="00B13064">
      <w:pPr>
        <w:pStyle w:val="SubItemLvl1"/>
        <w:rPr>
          <w:u w:val="single"/>
        </w:rPr>
      </w:pPr>
      <w:r w:rsidRPr="00B13064">
        <w:rPr>
          <w:u w:val="single"/>
        </w:rPr>
        <w:t>(a)</w:t>
      </w:r>
      <w:r w:rsidRPr="00B13064">
        <w:rPr>
          <w:u w:val="single"/>
        </w:rPr>
        <w:tab/>
        <w:t>altered;</w:t>
      </w:r>
    </w:p>
    <w:p w14:paraId="28E99D6A" w14:textId="77777777" w:rsidR="00421165" w:rsidRPr="00B13064" w:rsidRDefault="00421165" w:rsidP="00B13064">
      <w:pPr>
        <w:pStyle w:val="SubItemLvl1"/>
        <w:rPr>
          <w:u w:val="single"/>
        </w:rPr>
      </w:pPr>
      <w:r w:rsidRPr="00B13064">
        <w:rPr>
          <w:u w:val="single"/>
        </w:rPr>
        <w:t>(b)</w:t>
      </w:r>
      <w:r w:rsidRPr="00B13064">
        <w:rPr>
          <w:u w:val="single"/>
        </w:rPr>
        <w:tab/>
        <w:t>filtered; or</w:t>
      </w:r>
    </w:p>
    <w:p w14:paraId="2548B5C4" w14:textId="77777777" w:rsidR="00421165" w:rsidRPr="00B13064" w:rsidRDefault="00421165" w:rsidP="00B13064">
      <w:pPr>
        <w:pStyle w:val="SubItemLvl1"/>
        <w:rPr>
          <w:u w:val="single"/>
        </w:rPr>
      </w:pPr>
      <w:r w:rsidRPr="00B13064">
        <w:rPr>
          <w:u w:val="single"/>
        </w:rPr>
        <w:t>(c)</w:t>
      </w:r>
      <w:r w:rsidRPr="00B13064">
        <w:rPr>
          <w:u w:val="single"/>
        </w:rPr>
        <w:tab/>
        <w:t>simulated; or</w:t>
      </w:r>
    </w:p>
    <w:p w14:paraId="7171D3E7" w14:textId="77777777" w:rsidR="00421165" w:rsidRPr="00B13064" w:rsidRDefault="00421165" w:rsidP="00B13064">
      <w:pPr>
        <w:pStyle w:val="Item"/>
        <w:rPr>
          <w:u w:val="single"/>
        </w:rPr>
      </w:pPr>
      <w:r w:rsidRPr="00B13064">
        <w:rPr>
          <w:u w:val="single"/>
        </w:rPr>
        <w:t>(2)</w:t>
      </w:r>
      <w:r w:rsidRPr="00B13064">
        <w:rPr>
          <w:u w:val="single"/>
        </w:rPr>
        <w:tab/>
        <w:t>does not accurately reflect a live two-way communication between the electronic notary and the remotely located principal.</w:t>
      </w:r>
    </w:p>
    <w:p w14:paraId="36DB2B7F" w14:textId="77777777" w:rsidR="00421165" w:rsidRPr="00B13064" w:rsidRDefault="00421165" w:rsidP="00B13064">
      <w:pPr>
        <w:pStyle w:val="Base"/>
        <w:rPr>
          <w:u w:val="single"/>
        </w:rPr>
      </w:pPr>
    </w:p>
    <w:p w14:paraId="1120743E" w14:textId="77777777" w:rsidR="00421165" w:rsidRPr="00B13064" w:rsidRDefault="00421165" w:rsidP="00B13064">
      <w:pPr>
        <w:pStyle w:val="History"/>
        <w:rPr>
          <w:u w:val="single"/>
        </w:rPr>
      </w:pPr>
      <w:r w:rsidRPr="00B13064">
        <w:rPr>
          <w:u w:val="single"/>
        </w:rPr>
        <w:t>History Note:</w:t>
      </w:r>
      <w:r w:rsidRPr="00B13064">
        <w:rPr>
          <w:u w:val="single"/>
        </w:rPr>
        <w:tab/>
        <w:t>Authority G.S. 10B-4; 10B-134.15; 10B-134.17; 10B-134.21; 10B-134.23;</w:t>
      </w:r>
    </w:p>
    <w:p w14:paraId="25181E7B" w14:textId="77777777" w:rsidR="00421165" w:rsidRPr="00B13064" w:rsidRDefault="00421165" w:rsidP="00B13064">
      <w:pPr>
        <w:pStyle w:val="HistoryAfter"/>
        <w:rPr>
          <w:u w:val="single"/>
        </w:rPr>
      </w:pPr>
      <w:r w:rsidRPr="00B13064">
        <w:rPr>
          <w:u w:val="single"/>
        </w:rPr>
        <w:t>Eff. July 1, 2025.</w:t>
      </w:r>
    </w:p>
    <w:p w14:paraId="0852438F" w14:textId="77777777" w:rsidR="00311A17" w:rsidRDefault="00311A17" w:rsidP="00461082">
      <w:pPr>
        <w:pStyle w:val="Base"/>
      </w:pPr>
    </w:p>
    <w:p w14:paraId="44AC86AE" w14:textId="619ABD05" w:rsidR="00421165" w:rsidRDefault="00421165" w:rsidP="00461082">
      <w:pPr>
        <w:pStyle w:val="Base"/>
      </w:pPr>
      <w:r>
        <w:t>18 NCAC 07H .0405 is proposed for adoption as follows:</w:t>
      </w:r>
    </w:p>
    <w:p w14:paraId="29B796EE" w14:textId="77777777" w:rsidR="00421165" w:rsidRPr="00461082" w:rsidRDefault="00421165" w:rsidP="00461082">
      <w:pPr>
        <w:pStyle w:val="Base"/>
      </w:pPr>
    </w:p>
    <w:p w14:paraId="0325FA83" w14:textId="77777777" w:rsidR="00421165" w:rsidRDefault="00421165" w:rsidP="00461082">
      <w:pPr>
        <w:pStyle w:val="Rule"/>
      </w:pPr>
      <w:r>
        <w:t>18 NCAC 07H .0405</w:t>
      </w:r>
      <w:r>
        <w:tab/>
        <w:t>EXCEPTION TO RULE .0404</w:t>
      </w:r>
    </w:p>
    <w:p w14:paraId="63082318" w14:textId="77777777" w:rsidR="00421165" w:rsidRPr="00461082" w:rsidRDefault="00421165" w:rsidP="00461082">
      <w:pPr>
        <w:pStyle w:val="Paragraph"/>
        <w:rPr>
          <w:u w:val="single"/>
        </w:rPr>
      </w:pPr>
      <w:r w:rsidRPr="00461082">
        <w:rPr>
          <w:u w:val="single"/>
        </w:rPr>
        <w:t>An electronic notary public may perform a remote electronic notarization if the electronic notary concludes that any alteration, filtration, simulation, or asynchronicity of a principal’s voice is otherwise in compliance with the accommodation rules in 18 NCAC 07B .0800.</w:t>
      </w:r>
    </w:p>
    <w:p w14:paraId="4A372FB4" w14:textId="77777777" w:rsidR="00421165" w:rsidRPr="00461082" w:rsidRDefault="00421165" w:rsidP="00461082">
      <w:pPr>
        <w:pStyle w:val="Base"/>
        <w:rPr>
          <w:u w:val="single"/>
        </w:rPr>
      </w:pPr>
    </w:p>
    <w:p w14:paraId="422DF105" w14:textId="77777777" w:rsidR="00421165" w:rsidRPr="00461082" w:rsidRDefault="00421165" w:rsidP="00461082">
      <w:pPr>
        <w:pStyle w:val="History"/>
        <w:rPr>
          <w:u w:val="single"/>
        </w:rPr>
      </w:pPr>
      <w:r w:rsidRPr="00461082">
        <w:rPr>
          <w:u w:val="single"/>
        </w:rPr>
        <w:t>History Note:</w:t>
      </w:r>
      <w:r w:rsidRPr="00461082">
        <w:rPr>
          <w:u w:val="single"/>
        </w:rPr>
        <w:tab/>
        <w:t>Authority G.S. 10B-4; 10B-134.15; 10B-134.17; 10B-134.21; 10B-134.23;</w:t>
      </w:r>
    </w:p>
    <w:p w14:paraId="7784247B" w14:textId="77777777" w:rsidR="00421165" w:rsidRPr="00461082" w:rsidRDefault="00421165" w:rsidP="00461082">
      <w:pPr>
        <w:pStyle w:val="HistoryAfter"/>
        <w:rPr>
          <w:u w:val="single"/>
        </w:rPr>
      </w:pPr>
      <w:r w:rsidRPr="00461082">
        <w:rPr>
          <w:u w:val="single"/>
        </w:rPr>
        <w:t>Eff. July 1, 2025.</w:t>
      </w:r>
    </w:p>
    <w:p w14:paraId="4845E178" w14:textId="77777777" w:rsidR="00311A17" w:rsidRDefault="00311A17" w:rsidP="004168A5">
      <w:pPr>
        <w:pStyle w:val="Base"/>
      </w:pPr>
    </w:p>
    <w:p w14:paraId="7CA0FB43" w14:textId="56F67726" w:rsidR="00421165" w:rsidRDefault="00421165" w:rsidP="004168A5">
      <w:pPr>
        <w:pStyle w:val="Base"/>
      </w:pPr>
      <w:r>
        <w:t>18 NCAC 07H .0406 is proposed for adoption as follows:</w:t>
      </w:r>
    </w:p>
    <w:p w14:paraId="46D42610" w14:textId="77777777" w:rsidR="00421165" w:rsidRPr="004168A5" w:rsidRDefault="00421165" w:rsidP="004168A5">
      <w:pPr>
        <w:pStyle w:val="Base"/>
      </w:pPr>
    </w:p>
    <w:p w14:paraId="53C4FCDE" w14:textId="77777777" w:rsidR="00421165" w:rsidRDefault="00421165" w:rsidP="00AD6AA2">
      <w:pPr>
        <w:pStyle w:val="Rule"/>
      </w:pPr>
      <w:r>
        <w:t>18 NCAC 07H .0406</w:t>
      </w:r>
      <w:r>
        <w:tab/>
        <w:t>PRINCIPAL DISAPPEARANCE OR EXIT</w:t>
      </w:r>
    </w:p>
    <w:p w14:paraId="4725AE4F" w14:textId="77777777" w:rsidR="00421165" w:rsidRPr="00C5297A" w:rsidRDefault="00421165" w:rsidP="00C5297A">
      <w:pPr>
        <w:pStyle w:val="Paragraph"/>
        <w:rPr>
          <w:u w:val="single"/>
        </w:rPr>
      </w:pPr>
      <w:r w:rsidRPr="00C5297A">
        <w:rPr>
          <w:u w:val="single"/>
        </w:rPr>
        <w:t>An electronic notary public shall terminate the remote electronic notarial transaction process if the remotely located principal:</w:t>
      </w:r>
    </w:p>
    <w:p w14:paraId="0B9CE87D" w14:textId="77777777" w:rsidR="00421165" w:rsidRPr="00C5297A" w:rsidRDefault="00421165" w:rsidP="00C5297A">
      <w:pPr>
        <w:pStyle w:val="Item"/>
        <w:rPr>
          <w:u w:val="single"/>
        </w:rPr>
      </w:pPr>
      <w:r w:rsidRPr="00C5297A">
        <w:rPr>
          <w:u w:val="single"/>
        </w:rPr>
        <w:t>(1)</w:t>
      </w:r>
      <w:r w:rsidRPr="00C5297A">
        <w:rPr>
          <w:u w:val="single"/>
        </w:rPr>
        <w:tab/>
        <w:t>disappears from the electronic notary’s view for an excessive amount of time, as determined by the electronic notary; or</w:t>
      </w:r>
    </w:p>
    <w:p w14:paraId="1D8FCA72" w14:textId="77777777" w:rsidR="00421165" w:rsidRPr="00C5297A" w:rsidRDefault="00421165" w:rsidP="00C5297A">
      <w:pPr>
        <w:pStyle w:val="Item"/>
        <w:rPr>
          <w:u w:val="single"/>
        </w:rPr>
      </w:pPr>
      <w:r w:rsidRPr="00C5297A">
        <w:rPr>
          <w:u w:val="single"/>
        </w:rPr>
        <w:t>(2)</w:t>
      </w:r>
      <w:r w:rsidRPr="00C5297A">
        <w:rPr>
          <w:u w:val="single"/>
        </w:rPr>
        <w:tab/>
        <w:t>exits the session.</w:t>
      </w:r>
    </w:p>
    <w:p w14:paraId="30563262" w14:textId="77777777" w:rsidR="00421165" w:rsidRPr="00C5297A" w:rsidRDefault="00421165" w:rsidP="00C5297A">
      <w:pPr>
        <w:pStyle w:val="Paragraph"/>
        <w:rPr>
          <w:u w:val="single"/>
        </w:rPr>
      </w:pPr>
      <w:r w:rsidRPr="00C5297A">
        <w:rPr>
          <w:u w:val="single"/>
        </w:rPr>
        <w:t>Note: Examples of disappearing would be moving out of view or turning off the camera.</w:t>
      </w:r>
    </w:p>
    <w:p w14:paraId="75D7B190" w14:textId="77777777" w:rsidR="00421165" w:rsidRPr="00C5297A" w:rsidRDefault="00421165" w:rsidP="00C5297A">
      <w:pPr>
        <w:pStyle w:val="Base"/>
        <w:rPr>
          <w:u w:val="single"/>
        </w:rPr>
      </w:pPr>
    </w:p>
    <w:p w14:paraId="6EC3EAF4" w14:textId="77777777" w:rsidR="00421165" w:rsidRPr="00C5297A" w:rsidRDefault="00421165" w:rsidP="00C5297A">
      <w:pPr>
        <w:pStyle w:val="History"/>
        <w:rPr>
          <w:u w:val="single"/>
        </w:rPr>
      </w:pPr>
      <w:r w:rsidRPr="00C5297A">
        <w:rPr>
          <w:u w:val="single"/>
        </w:rPr>
        <w:t>History Note:</w:t>
      </w:r>
      <w:r w:rsidRPr="00C5297A">
        <w:rPr>
          <w:u w:val="single"/>
        </w:rPr>
        <w:tab/>
        <w:t>Authority G.S. 10B-4; 10B-134.15; 10B-134.17; 10B-134.21; 10B-134.23;</w:t>
      </w:r>
    </w:p>
    <w:p w14:paraId="6D198667" w14:textId="77777777" w:rsidR="00421165" w:rsidRPr="00C5297A" w:rsidRDefault="00421165" w:rsidP="00C5297A">
      <w:pPr>
        <w:pStyle w:val="HistoryAfter"/>
        <w:rPr>
          <w:u w:val="single"/>
        </w:rPr>
      </w:pPr>
      <w:r w:rsidRPr="00C5297A">
        <w:rPr>
          <w:u w:val="single"/>
        </w:rPr>
        <w:t>Eff. July 1, 2025.</w:t>
      </w:r>
    </w:p>
    <w:p w14:paraId="3CD86A48" w14:textId="77777777" w:rsidR="00311A17" w:rsidRDefault="00311A17" w:rsidP="007C22BD">
      <w:pPr>
        <w:pStyle w:val="Base"/>
      </w:pPr>
    </w:p>
    <w:p w14:paraId="7959E046" w14:textId="3BE78B51" w:rsidR="00421165" w:rsidRDefault="00421165" w:rsidP="007C22BD">
      <w:pPr>
        <w:pStyle w:val="Base"/>
      </w:pPr>
      <w:r>
        <w:t>18 NCAC 07H .0501 is proposed for adoption as follows:</w:t>
      </w:r>
    </w:p>
    <w:p w14:paraId="07FDE7FA" w14:textId="77777777" w:rsidR="00421165" w:rsidRPr="007C22BD" w:rsidRDefault="00421165" w:rsidP="007C22BD">
      <w:pPr>
        <w:pStyle w:val="Base"/>
      </w:pPr>
    </w:p>
    <w:p w14:paraId="32B90FC1" w14:textId="77777777" w:rsidR="00421165" w:rsidRDefault="00421165" w:rsidP="007C22BD">
      <w:pPr>
        <w:pStyle w:val="Section"/>
      </w:pPr>
      <w:r>
        <w:t>SECTION .0500 – ELECTRONIC NOTARY PUBLIC STORAGE OF RECORDS</w:t>
      </w:r>
    </w:p>
    <w:p w14:paraId="009E1FDB" w14:textId="77777777" w:rsidR="00421165" w:rsidRPr="007C22BD" w:rsidRDefault="00421165" w:rsidP="007C22BD">
      <w:pPr>
        <w:pStyle w:val="Base"/>
      </w:pPr>
    </w:p>
    <w:p w14:paraId="4D38C5A3" w14:textId="77777777" w:rsidR="00421165" w:rsidRDefault="00421165" w:rsidP="007C22BD">
      <w:pPr>
        <w:pStyle w:val="Rule"/>
      </w:pPr>
      <w:r>
        <w:t>18 NCAC 07H .0501</w:t>
      </w:r>
      <w:r>
        <w:tab/>
        <w:t>DESIGNATION OF APPROVED CUSTODIAN</w:t>
      </w:r>
    </w:p>
    <w:p w14:paraId="1602D715" w14:textId="77777777" w:rsidR="00421165" w:rsidRPr="0070315B" w:rsidRDefault="00421165" w:rsidP="007C22BD">
      <w:pPr>
        <w:pStyle w:val="Paragraph"/>
        <w:rPr>
          <w:u w:val="single"/>
        </w:rPr>
      </w:pPr>
      <w:r w:rsidRPr="0070315B">
        <w:rPr>
          <w:u w:val="single"/>
        </w:rPr>
        <w:t>An electronic notary public shall designate an approved custodian to maintain the electronic notary’s records, using the form described 18 NCAC 07B .0405.</w:t>
      </w:r>
    </w:p>
    <w:p w14:paraId="06020FE8" w14:textId="77777777" w:rsidR="00421165" w:rsidRPr="0070315B" w:rsidRDefault="00421165" w:rsidP="007C22BD">
      <w:pPr>
        <w:pStyle w:val="Base"/>
        <w:rPr>
          <w:u w:val="single"/>
        </w:rPr>
      </w:pPr>
    </w:p>
    <w:p w14:paraId="1828F181" w14:textId="77777777" w:rsidR="00421165" w:rsidRPr="0070315B" w:rsidRDefault="00421165" w:rsidP="007C22BD">
      <w:pPr>
        <w:pStyle w:val="History"/>
        <w:rPr>
          <w:u w:val="single"/>
        </w:rPr>
      </w:pPr>
      <w:r w:rsidRPr="0070315B">
        <w:rPr>
          <w:u w:val="single"/>
        </w:rPr>
        <w:t>History Note:</w:t>
      </w:r>
      <w:r w:rsidRPr="0070315B">
        <w:rPr>
          <w:u w:val="single"/>
        </w:rPr>
        <w:tab/>
        <w:t>Authority G.S. 10B-4; 10B-134.15; 10B-134.17; 10B-134.21; 10B-134.23;</w:t>
      </w:r>
    </w:p>
    <w:p w14:paraId="75C59A82" w14:textId="77777777" w:rsidR="00421165" w:rsidRPr="0070315B" w:rsidRDefault="00421165" w:rsidP="007C22BD">
      <w:pPr>
        <w:pStyle w:val="HistoryAfter"/>
        <w:rPr>
          <w:u w:val="single"/>
        </w:rPr>
      </w:pPr>
      <w:r w:rsidRPr="0070315B">
        <w:rPr>
          <w:u w:val="single"/>
        </w:rPr>
        <w:t>Eff. July 1, 2025.</w:t>
      </w:r>
    </w:p>
    <w:p w14:paraId="18450C82" w14:textId="77777777" w:rsidR="00311A17" w:rsidRDefault="00311A17" w:rsidP="001147B4">
      <w:pPr>
        <w:pStyle w:val="Base"/>
      </w:pPr>
    </w:p>
    <w:p w14:paraId="3349A1CF" w14:textId="55722D6A" w:rsidR="00421165" w:rsidRDefault="00421165" w:rsidP="001147B4">
      <w:pPr>
        <w:pStyle w:val="Base"/>
      </w:pPr>
      <w:r>
        <w:t>18 NCAC 07H .0502 is proposed for adoption as follows:</w:t>
      </w:r>
    </w:p>
    <w:p w14:paraId="2AD15E11" w14:textId="77777777" w:rsidR="00421165" w:rsidRPr="00AE2EF6" w:rsidRDefault="00421165" w:rsidP="00AE2EF6">
      <w:pPr>
        <w:pStyle w:val="Base"/>
      </w:pPr>
    </w:p>
    <w:p w14:paraId="3D1270D1" w14:textId="77777777" w:rsidR="00421165" w:rsidRDefault="00421165" w:rsidP="00AE2EF6">
      <w:pPr>
        <w:pStyle w:val="Rule"/>
      </w:pPr>
      <w:r>
        <w:t>18 NCAC 07H .0502</w:t>
      </w:r>
      <w:r>
        <w:tab/>
        <w:t>CUSTODIAN DESIGNATION LIMITATION</w:t>
      </w:r>
    </w:p>
    <w:p w14:paraId="077ED613" w14:textId="77777777" w:rsidR="00421165" w:rsidRPr="001A32CE" w:rsidRDefault="00421165" w:rsidP="00AE2EF6">
      <w:pPr>
        <w:pStyle w:val="Paragraph"/>
        <w:rPr>
          <w:u w:val="single"/>
        </w:rPr>
      </w:pPr>
      <w:r w:rsidRPr="001A32CE">
        <w:rPr>
          <w:u w:val="single"/>
        </w:rPr>
        <w:t>An electronic notary public shall designate as custodian only an approved custodian that has agreed to provide custodial services to the electronic notary.</w:t>
      </w:r>
    </w:p>
    <w:p w14:paraId="27E749B5" w14:textId="77777777" w:rsidR="00421165" w:rsidRPr="001A32CE" w:rsidRDefault="00421165" w:rsidP="00AE2EF6">
      <w:pPr>
        <w:pStyle w:val="Base"/>
        <w:rPr>
          <w:u w:val="single"/>
        </w:rPr>
      </w:pPr>
    </w:p>
    <w:p w14:paraId="6F035E12" w14:textId="77777777" w:rsidR="00421165" w:rsidRPr="001A32CE" w:rsidRDefault="00421165" w:rsidP="00AE2EF6">
      <w:pPr>
        <w:pStyle w:val="History"/>
        <w:rPr>
          <w:u w:val="single"/>
        </w:rPr>
      </w:pPr>
      <w:r w:rsidRPr="001A32CE">
        <w:rPr>
          <w:u w:val="single"/>
        </w:rPr>
        <w:t>History Note:</w:t>
      </w:r>
      <w:r w:rsidRPr="001A32CE">
        <w:rPr>
          <w:u w:val="single"/>
        </w:rPr>
        <w:tab/>
        <w:t>Authority G.S. 10B-4; 10B-134.15; 10B-134.17; 10B-134.21; 10B-134.23;</w:t>
      </w:r>
    </w:p>
    <w:p w14:paraId="6F3CD704" w14:textId="77777777" w:rsidR="00421165" w:rsidRPr="001A32CE" w:rsidRDefault="00421165" w:rsidP="00AE2EF6">
      <w:pPr>
        <w:pStyle w:val="HistoryAfter"/>
        <w:rPr>
          <w:u w:val="single"/>
        </w:rPr>
      </w:pPr>
      <w:r w:rsidRPr="001A32CE">
        <w:rPr>
          <w:u w:val="single"/>
        </w:rPr>
        <w:t>Eff. July 1, 2025.</w:t>
      </w:r>
    </w:p>
    <w:p w14:paraId="3AC735A8" w14:textId="77777777" w:rsidR="00311A17" w:rsidRDefault="00311A17" w:rsidP="001208D5">
      <w:pPr>
        <w:pStyle w:val="Base"/>
      </w:pPr>
    </w:p>
    <w:p w14:paraId="26F1BFEC" w14:textId="2BFD9844" w:rsidR="00421165" w:rsidRDefault="00421165" w:rsidP="001208D5">
      <w:pPr>
        <w:pStyle w:val="Base"/>
      </w:pPr>
      <w:r>
        <w:t>18 NCAC 07H .0503 is proposed for adoption as follows:</w:t>
      </w:r>
    </w:p>
    <w:p w14:paraId="235C946E" w14:textId="77777777" w:rsidR="00421165" w:rsidRPr="001208D5" w:rsidRDefault="00421165" w:rsidP="001208D5">
      <w:pPr>
        <w:pStyle w:val="Base"/>
      </w:pPr>
    </w:p>
    <w:p w14:paraId="31B715AE" w14:textId="77777777" w:rsidR="00421165" w:rsidRDefault="00421165" w:rsidP="00AD5535">
      <w:pPr>
        <w:pStyle w:val="Rule"/>
      </w:pPr>
      <w:r>
        <w:t>18 NCAC 07H .0503</w:t>
      </w:r>
      <w:r>
        <w:tab/>
        <w:t>NOTICE TO DEPARTMENT OF CUSTODIAN</w:t>
      </w:r>
    </w:p>
    <w:p w14:paraId="57C78642" w14:textId="77777777" w:rsidR="00421165" w:rsidRPr="001208D5" w:rsidRDefault="00421165" w:rsidP="00AD5535">
      <w:pPr>
        <w:pStyle w:val="Paragraph"/>
        <w:rPr>
          <w:u w:val="single"/>
        </w:rPr>
      </w:pPr>
      <w:r w:rsidRPr="001208D5">
        <w:rPr>
          <w:u w:val="single"/>
        </w:rPr>
        <w:t>An electronic notary public shall use the form in 18 NCAC 07B .0405 to notify the Department of:</w:t>
      </w:r>
    </w:p>
    <w:p w14:paraId="1C7667D9" w14:textId="77777777" w:rsidR="00421165" w:rsidRPr="001208D5" w:rsidRDefault="00421165" w:rsidP="00AD5535">
      <w:pPr>
        <w:pStyle w:val="Item"/>
        <w:rPr>
          <w:u w:val="single"/>
        </w:rPr>
      </w:pPr>
      <w:r w:rsidRPr="001208D5">
        <w:rPr>
          <w:u w:val="single"/>
        </w:rPr>
        <w:t>(1)</w:t>
      </w:r>
      <w:r w:rsidRPr="001208D5">
        <w:rPr>
          <w:u w:val="single"/>
        </w:rPr>
        <w:tab/>
        <w:t>designation of an approved custodian for the electronic notary’s records;</w:t>
      </w:r>
    </w:p>
    <w:p w14:paraId="057AA975" w14:textId="77777777" w:rsidR="00421165" w:rsidRPr="001208D5" w:rsidRDefault="00421165" w:rsidP="00AD5535">
      <w:pPr>
        <w:pStyle w:val="Item"/>
        <w:rPr>
          <w:u w:val="single"/>
        </w:rPr>
      </w:pPr>
      <w:r w:rsidRPr="001208D5">
        <w:rPr>
          <w:u w:val="single"/>
        </w:rPr>
        <w:t>(2)</w:t>
      </w:r>
      <w:r w:rsidRPr="001208D5">
        <w:rPr>
          <w:u w:val="single"/>
        </w:rPr>
        <w:tab/>
        <w:t>designation of the electronic notary as a custodial notary; or</w:t>
      </w:r>
    </w:p>
    <w:p w14:paraId="4DC394C4" w14:textId="77777777" w:rsidR="00421165" w:rsidRPr="001208D5" w:rsidRDefault="00421165" w:rsidP="00AD5535">
      <w:pPr>
        <w:pStyle w:val="Item"/>
        <w:rPr>
          <w:u w:val="single"/>
        </w:rPr>
      </w:pPr>
      <w:r w:rsidRPr="001208D5">
        <w:rPr>
          <w:u w:val="single"/>
        </w:rPr>
        <w:t>(3)</w:t>
      </w:r>
      <w:r w:rsidRPr="001208D5">
        <w:rPr>
          <w:u w:val="single"/>
        </w:rPr>
        <w:tab/>
        <w:t>designation of a new approved custodian upon a change in custodians.</w:t>
      </w:r>
    </w:p>
    <w:p w14:paraId="632F03EF" w14:textId="77777777" w:rsidR="00421165" w:rsidRPr="001208D5" w:rsidRDefault="00421165" w:rsidP="00AD5535">
      <w:pPr>
        <w:pStyle w:val="Base"/>
        <w:rPr>
          <w:u w:val="single"/>
        </w:rPr>
      </w:pPr>
    </w:p>
    <w:p w14:paraId="1DB6D4C6" w14:textId="77777777" w:rsidR="00421165" w:rsidRPr="001208D5" w:rsidRDefault="00421165" w:rsidP="00AD5535">
      <w:pPr>
        <w:pStyle w:val="History"/>
        <w:rPr>
          <w:u w:val="single"/>
        </w:rPr>
      </w:pPr>
      <w:r w:rsidRPr="001208D5">
        <w:rPr>
          <w:u w:val="single"/>
        </w:rPr>
        <w:t>History Note:</w:t>
      </w:r>
      <w:r w:rsidRPr="001208D5">
        <w:rPr>
          <w:u w:val="single"/>
        </w:rPr>
        <w:tab/>
        <w:t>Authority G.S. 10B-4; 10B-134.15; 10B-134.17; 10B-134.21; 10B-134.23;</w:t>
      </w:r>
    </w:p>
    <w:p w14:paraId="0A0D6775" w14:textId="77777777" w:rsidR="00421165" w:rsidRPr="001208D5" w:rsidRDefault="00421165" w:rsidP="00AD5535">
      <w:pPr>
        <w:pStyle w:val="HistoryAfter"/>
        <w:rPr>
          <w:u w:val="single"/>
        </w:rPr>
      </w:pPr>
      <w:r w:rsidRPr="001208D5">
        <w:rPr>
          <w:u w:val="single"/>
        </w:rPr>
        <w:t>Eff. July 1, 2025.</w:t>
      </w:r>
    </w:p>
    <w:p w14:paraId="5DCE45D1" w14:textId="77777777" w:rsidR="00311A17" w:rsidRDefault="00311A17" w:rsidP="00796FF1">
      <w:pPr>
        <w:pStyle w:val="Base"/>
      </w:pPr>
    </w:p>
    <w:p w14:paraId="06BCA482" w14:textId="0762366A" w:rsidR="00421165" w:rsidRDefault="00421165" w:rsidP="00796FF1">
      <w:pPr>
        <w:pStyle w:val="Base"/>
      </w:pPr>
      <w:r>
        <w:t>18 NCAC 07H .0504 is proposed for adoption as follows:</w:t>
      </w:r>
    </w:p>
    <w:p w14:paraId="0DFFBE5C" w14:textId="77777777" w:rsidR="00421165" w:rsidRPr="00796FF1" w:rsidRDefault="00421165" w:rsidP="00796FF1">
      <w:pPr>
        <w:pStyle w:val="Base"/>
      </w:pPr>
    </w:p>
    <w:p w14:paraId="27368C91" w14:textId="77777777" w:rsidR="00421165" w:rsidRDefault="00421165" w:rsidP="00796FF1">
      <w:pPr>
        <w:pStyle w:val="Rule"/>
      </w:pPr>
      <w:r>
        <w:t>18 NCAC 07H .0504</w:t>
      </w:r>
      <w:r>
        <w:tab/>
        <w:t>SELF-DESIGNATION AS CUSTODIAL NOTARY</w:t>
      </w:r>
    </w:p>
    <w:p w14:paraId="72BB528A" w14:textId="77777777" w:rsidR="00421165" w:rsidRPr="00796FF1" w:rsidRDefault="00421165" w:rsidP="00796FF1">
      <w:pPr>
        <w:pStyle w:val="Paragraph"/>
        <w:rPr>
          <w:u w:val="single"/>
        </w:rPr>
      </w:pPr>
      <w:r w:rsidRPr="00796FF1">
        <w:rPr>
          <w:u w:val="single"/>
        </w:rPr>
        <w:t>An electronic notary public may be designated as custodian of the electronic notary’s own electronic journal consisting solely of IPEN acts only if the electronic notary:</w:t>
      </w:r>
    </w:p>
    <w:p w14:paraId="175A7D5C" w14:textId="77777777" w:rsidR="00421165" w:rsidRPr="00796FF1" w:rsidRDefault="00421165" w:rsidP="00796FF1">
      <w:pPr>
        <w:pStyle w:val="Item"/>
        <w:rPr>
          <w:u w:val="single"/>
        </w:rPr>
      </w:pPr>
      <w:r w:rsidRPr="00796FF1">
        <w:rPr>
          <w:u w:val="single"/>
        </w:rPr>
        <w:t>(1)</w:t>
      </w:r>
      <w:r w:rsidRPr="00796FF1">
        <w:rPr>
          <w:u w:val="single"/>
        </w:rPr>
        <w:tab/>
        <w:t>lists the electronic notary’s name as custodial notary on the form described in 18 NCAC 07B .0405;</w:t>
      </w:r>
    </w:p>
    <w:p w14:paraId="0587E467" w14:textId="77777777" w:rsidR="00421165" w:rsidRPr="00796FF1" w:rsidRDefault="00421165" w:rsidP="00796FF1">
      <w:pPr>
        <w:pStyle w:val="Item"/>
        <w:rPr>
          <w:u w:val="single"/>
        </w:rPr>
      </w:pPr>
      <w:r w:rsidRPr="00796FF1">
        <w:rPr>
          <w:u w:val="single"/>
        </w:rPr>
        <w:t>(2)</w:t>
      </w:r>
      <w:r w:rsidRPr="00796FF1">
        <w:rPr>
          <w:u w:val="single"/>
        </w:rPr>
        <w:tab/>
        <w:t>agrees to comply with the rules of this Subchapter applicable to custodial notaries; and</w:t>
      </w:r>
    </w:p>
    <w:p w14:paraId="4951FCD0" w14:textId="77777777" w:rsidR="00421165" w:rsidRPr="00796FF1" w:rsidRDefault="00421165" w:rsidP="00796FF1">
      <w:pPr>
        <w:pStyle w:val="Item"/>
        <w:rPr>
          <w:u w:val="single"/>
        </w:rPr>
      </w:pPr>
      <w:r w:rsidRPr="00796FF1">
        <w:rPr>
          <w:u w:val="single"/>
        </w:rPr>
        <w:t>(3)</w:t>
      </w:r>
      <w:r w:rsidRPr="00796FF1">
        <w:rPr>
          <w:u w:val="single"/>
        </w:rPr>
        <w:tab/>
        <w:t xml:space="preserve">complies with the requirements of the custodial notary rules in </w:t>
      </w:r>
      <w:r w:rsidRPr="006B1447">
        <w:rPr>
          <w:u w:val="single"/>
        </w:rPr>
        <w:t>18 NCAC 07J Section 2200.</w:t>
      </w:r>
    </w:p>
    <w:p w14:paraId="695C96A5" w14:textId="77777777" w:rsidR="00421165" w:rsidRPr="00796FF1" w:rsidRDefault="00421165" w:rsidP="00796FF1">
      <w:pPr>
        <w:pStyle w:val="Base"/>
        <w:rPr>
          <w:u w:val="single"/>
        </w:rPr>
      </w:pPr>
    </w:p>
    <w:p w14:paraId="200C250A" w14:textId="77777777" w:rsidR="00421165" w:rsidRPr="00796FF1" w:rsidRDefault="00421165" w:rsidP="00796FF1">
      <w:pPr>
        <w:pStyle w:val="History"/>
        <w:rPr>
          <w:u w:val="single"/>
        </w:rPr>
      </w:pPr>
      <w:r w:rsidRPr="00796FF1">
        <w:rPr>
          <w:u w:val="single"/>
        </w:rPr>
        <w:t>History Note:</w:t>
      </w:r>
      <w:r w:rsidRPr="00796FF1">
        <w:rPr>
          <w:u w:val="single"/>
        </w:rPr>
        <w:tab/>
        <w:t>Authority G.S. 10B-4; 10B-134.15; 10B-134.17; 10B-134.21; 10B-134.23;</w:t>
      </w:r>
    </w:p>
    <w:p w14:paraId="0CF5B618" w14:textId="77777777" w:rsidR="00421165" w:rsidRPr="00796FF1" w:rsidRDefault="00421165" w:rsidP="00796FF1">
      <w:pPr>
        <w:pStyle w:val="HistoryAfter"/>
        <w:rPr>
          <w:u w:val="single"/>
        </w:rPr>
      </w:pPr>
      <w:r w:rsidRPr="00796FF1">
        <w:rPr>
          <w:u w:val="single"/>
        </w:rPr>
        <w:t>Eff. July 1, 2025.</w:t>
      </w:r>
    </w:p>
    <w:p w14:paraId="7396DBB5" w14:textId="77777777" w:rsidR="00311A17" w:rsidRDefault="00311A17" w:rsidP="00E02335">
      <w:pPr>
        <w:pStyle w:val="Base"/>
      </w:pPr>
    </w:p>
    <w:p w14:paraId="79F533F3" w14:textId="4D593D70" w:rsidR="00421165" w:rsidRDefault="00421165" w:rsidP="00E02335">
      <w:pPr>
        <w:pStyle w:val="Base"/>
      </w:pPr>
      <w:r>
        <w:t>18 NCAC 07H .0505 is proposed for adoption as follows:</w:t>
      </w:r>
    </w:p>
    <w:p w14:paraId="4ED6DF92" w14:textId="77777777" w:rsidR="00421165" w:rsidRPr="00E02335" w:rsidRDefault="00421165" w:rsidP="00E02335">
      <w:pPr>
        <w:pStyle w:val="Base"/>
      </w:pPr>
    </w:p>
    <w:p w14:paraId="244BCC44" w14:textId="77777777" w:rsidR="00421165" w:rsidRDefault="00421165" w:rsidP="00E02335">
      <w:pPr>
        <w:pStyle w:val="Rule"/>
      </w:pPr>
      <w:r>
        <w:t>18 NCAC 07H .0505</w:t>
      </w:r>
      <w:r>
        <w:tab/>
        <w:t>CUSTODIAL NOTARY PROHIBITIONS</w:t>
      </w:r>
    </w:p>
    <w:p w14:paraId="0AE81995" w14:textId="77777777" w:rsidR="00421165" w:rsidRPr="00C039F2" w:rsidRDefault="00421165" w:rsidP="00E02335">
      <w:pPr>
        <w:pStyle w:val="Paragraph"/>
        <w:rPr>
          <w:u w:val="single"/>
        </w:rPr>
      </w:pPr>
      <w:r w:rsidRPr="00C039F2">
        <w:rPr>
          <w:u w:val="single"/>
        </w:rPr>
        <w:t>A custodial notary shall not serve as the custodian for:</w:t>
      </w:r>
    </w:p>
    <w:p w14:paraId="052A2A8C" w14:textId="77777777" w:rsidR="00421165" w:rsidRPr="00C039F2" w:rsidRDefault="00421165" w:rsidP="00E02335">
      <w:pPr>
        <w:pStyle w:val="Item"/>
        <w:rPr>
          <w:u w:val="single"/>
        </w:rPr>
      </w:pPr>
      <w:r w:rsidRPr="00C039F2">
        <w:rPr>
          <w:u w:val="single"/>
        </w:rPr>
        <w:t>(1)</w:t>
      </w:r>
      <w:r w:rsidRPr="00C039F2">
        <w:rPr>
          <w:u w:val="single"/>
        </w:rPr>
        <w:tab/>
        <w:t>the records of another notary public; or</w:t>
      </w:r>
    </w:p>
    <w:p w14:paraId="3DAEDFED" w14:textId="77777777" w:rsidR="00421165" w:rsidRPr="00C039F2" w:rsidRDefault="00421165" w:rsidP="00E02335">
      <w:pPr>
        <w:pStyle w:val="Item"/>
        <w:rPr>
          <w:u w:val="single"/>
        </w:rPr>
      </w:pPr>
      <w:r w:rsidRPr="00C039F2">
        <w:rPr>
          <w:u w:val="single"/>
        </w:rPr>
        <w:t>(2)</w:t>
      </w:r>
      <w:r w:rsidRPr="00C039F2">
        <w:rPr>
          <w:u w:val="single"/>
        </w:rPr>
        <w:tab/>
        <w:t>the records of a remote electronic notarial act.</w:t>
      </w:r>
    </w:p>
    <w:p w14:paraId="78D1613C" w14:textId="77777777" w:rsidR="00421165" w:rsidRPr="00C039F2" w:rsidRDefault="00421165" w:rsidP="00E02335">
      <w:pPr>
        <w:pStyle w:val="Base"/>
        <w:rPr>
          <w:u w:val="single"/>
        </w:rPr>
      </w:pPr>
    </w:p>
    <w:p w14:paraId="138C2858" w14:textId="77777777" w:rsidR="00421165" w:rsidRPr="00C039F2" w:rsidRDefault="00421165" w:rsidP="00E02335">
      <w:pPr>
        <w:pStyle w:val="History"/>
        <w:rPr>
          <w:u w:val="single"/>
        </w:rPr>
      </w:pPr>
      <w:r w:rsidRPr="00C039F2">
        <w:rPr>
          <w:u w:val="single"/>
        </w:rPr>
        <w:t>History Note:</w:t>
      </w:r>
      <w:r w:rsidRPr="00C039F2">
        <w:rPr>
          <w:u w:val="single"/>
        </w:rPr>
        <w:tab/>
        <w:t>Authority G.S. 10B-4; 10B-134.15; 10B-134.17; 10B-134.21; 10B-134.23;</w:t>
      </w:r>
    </w:p>
    <w:p w14:paraId="02F48107" w14:textId="77777777" w:rsidR="00421165" w:rsidRPr="00C039F2" w:rsidRDefault="00421165" w:rsidP="00E02335">
      <w:pPr>
        <w:pStyle w:val="HistoryAfter"/>
        <w:rPr>
          <w:u w:val="single"/>
        </w:rPr>
      </w:pPr>
      <w:r w:rsidRPr="00C039F2">
        <w:rPr>
          <w:u w:val="single"/>
        </w:rPr>
        <w:t>Eff. July 1, 2025.</w:t>
      </w:r>
    </w:p>
    <w:p w14:paraId="739F5D66" w14:textId="77777777" w:rsidR="00311A17" w:rsidRDefault="00311A17" w:rsidP="008A24E3">
      <w:pPr>
        <w:pStyle w:val="Base"/>
      </w:pPr>
    </w:p>
    <w:p w14:paraId="77C58CBC" w14:textId="7D77AFC7" w:rsidR="00421165" w:rsidRDefault="00421165" w:rsidP="008A24E3">
      <w:pPr>
        <w:pStyle w:val="Base"/>
      </w:pPr>
      <w:r>
        <w:t>18 NCAC 07H .0506 is proposed for adoption as follows:</w:t>
      </w:r>
    </w:p>
    <w:p w14:paraId="70B4F278" w14:textId="77777777" w:rsidR="00421165" w:rsidRPr="008A24E3" w:rsidRDefault="00421165" w:rsidP="008A24E3">
      <w:pPr>
        <w:pStyle w:val="Base"/>
      </w:pPr>
    </w:p>
    <w:p w14:paraId="68C6CE44" w14:textId="77777777" w:rsidR="00421165" w:rsidRDefault="00421165" w:rsidP="00DD0433">
      <w:pPr>
        <w:pStyle w:val="Rule"/>
      </w:pPr>
      <w:r>
        <w:t>18 NCAC 07H .0506</w:t>
      </w:r>
      <w:r>
        <w:tab/>
        <w:t>ELECTRONIC NOTARY NOTICE TO PLATFORM OR IPEN PROVIDER OF CUSTODIAN</w:t>
      </w:r>
    </w:p>
    <w:p w14:paraId="2DE3FD77" w14:textId="77777777" w:rsidR="00421165" w:rsidRPr="00BF6F30" w:rsidRDefault="00421165" w:rsidP="00DD0433">
      <w:pPr>
        <w:pStyle w:val="Paragraph"/>
        <w:rPr>
          <w:u w:val="single"/>
        </w:rPr>
      </w:pPr>
      <w:r w:rsidRPr="00BF6F30">
        <w:rPr>
          <w:u w:val="single"/>
        </w:rPr>
        <w:t>An electronic notary public shall notify the electronic notary’s designated platform or IPEN provider of the name of the electronic notary’s custodian:</w:t>
      </w:r>
    </w:p>
    <w:p w14:paraId="1E7F9440" w14:textId="77777777" w:rsidR="00421165" w:rsidRPr="00BF6F30" w:rsidRDefault="00421165" w:rsidP="00DD0433">
      <w:pPr>
        <w:pStyle w:val="Item"/>
        <w:rPr>
          <w:u w:val="single"/>
        </w:rPr>
      </w:pPr>
      <w:r w:rsidRPr="00BF6F30">
        <w:rPr>
          <w:u w:val="single"/>
        </w:rPr>
        <w:t>(1)</w:t>
      </w:r>
      <w:r w:rsidRPr="00BF6F30">
        <w:rPr>
          <w:u w:val="single"/>
        </w:rPr>
        <w:tab/>
        <w:t>before the first use of the platform or IPEN solution; and</w:t>
      </w:r>
    </w:p>
    <w:p w14:paraId="1F6722CF" w14:textId="77777777" w:rsidR="00421165" w:rsidRPr="00BF6F30" w:rsidRDefault="00421165" w:rsidP="00DD0433">
      <w:pPr>
        <w:pStyle w:val="Item"/>
        <w:rPr>
          <w:u w:val="single"/>
        </w:rPr>
      </w:pPr>
      <w:r w:rsidRPr="00BF6F30">
        <w:rPr>
          <w:u w:val="single"/>
        </w:rPr>
        <w:t>(2)</w:t>
      </w:r>
      <w:r w:rsidRPr="00BF6F30">
        <w:rPr>
          <w:u w:val="single"/>
        </w:rPr>
        <w:tab/>
        <w:t>before a change in custodian that will require transfer of records to a different custodian.</w:t>
      </w:r>
    </w:p>
    <w:p w14:paraId="52AF2495" w14:textId="77777777" w:rsidR="00421165" w:rsidRPr="00BF6F30" w:rsidRDefault="00421165" w:rsidP="00DD0433">
      <w:pPr>
        <w:pStyle w:val="Base"/>
        <w:rPr>
          <w:u w:val="single"/>
        </w:rPr>
      </w:pPr>
    </w:p>
    <w:p w14:paraId="241B499D" w14:textId="77777777" w:rsidR="00421165" w:rsidRPr="00BF6F30" w:rsidRDefault="00421165" w:rsidP="00DD0433">
      <w:pPr>
        <w:pStyle w:val="History"/>
        <w:rPr>
          <w:u w:val="single"/>
        </w:rPr>
      </w:pPr>
      <w:r w:rsidRPr="00BF6F30">
        <w:rPr>
          <w:u w:val="single"/>
        </w:rPr>
        <w:t>History Note:</w:t>
      </w:r>
      <w:r w:rsidRPr="00BF6F30">
        <w:rPr>
          <w:u w:val="single"/>
        </w:rPr>
        <w:tab/>
        <w:t>Authority G.S. 10B-4; 10B-134.15; 10B-134.17; 10B-134.21; 10B-134.23;</w:t>
      </w:r>
    </w:p>
    <w:p w14:paraId="45E3CB93" w14:textId="77777777" w:rsidR="00421165" w:rsidRPr="00BF6F30" w:rsidRDefault="00421165" w:rsidP="00DD0433">
      <w:pPr>
        <w:pStyle w:val="HistoryAfter"/>
        <w:rPr>
          <w:u w:val="single"/>
        </w:rPr>
      </w:pPr>
      <w:r w:rsidRPr="00BF6F30">
        <w:rPr>
          <w:u w:val="single"/>
        </w:rPr>
        <w:t>Eff. July 1, 2025.</w:t>
      </w:r>
    </w:p>
    <w:p w14:paraId="7AF93457" w14:textId="77777777" w:rsidR="00311A17" w:rsidRDefault="00311A17" w:rsidP="005A5808">
      <w:pPr>
        <w:pStyle w:val="Base"/>
      </w:pPr>
    </w:p>
    <w:p w14:paraId="162D21B1" w14:textId="43CF18DA" w:rsidR="00421165" w:rsidRDefault="00421165" w:rsidP="005A5808">
      <w:pPr>
        <w:pStyle w:val="Base"/>
      </w:pPr>
      <w:r>
        <w:t>18 NCAC 07H .0507 is proposed for adoption as follows:</w:t>
      </w:r>
    </w:p>
    <w:p w14:paraId="5C725319" w14:textId="77777777" w:rsidR="00421165" w:rsidRPr="005A5808" w:rsidRDefault="00421165" w:rsidP="005A5808">
      <w:pPr>
        <w:pStyle w:val="Base"/>
      </w:pPr>
    </w:p>
    <w:p w14:paraId="28EAD115" w14:textId="77777777" w:rsidR="00421165" w:rsidRDefault="00421165" w:rsidP="00057023">
      <w:pPr>
        <w:pStyle w:val="Rule"/>
      </w:pPr>
      <w:r>
        <w:t>18 NCAC 07H .0507</w:t>
      </w:r>
      <w:r>
        <w:tab/>
        <w:t>STORING RECORDS WITH APPROVED DEPOSITORIES AND CUSTODIANS</w:t>
      </w:r>
    </w:p>
    <w:p w14:paraId="5363D4CA" w14:textId="77777777" w:rsidR="00421165" w:rsidRPr="00057023" w:rsidRDefault="00421165" w:rsidP="00057023">
      <w:pPr>
        <w:pStyle w:val="Paragraph"/>
        <w:rPr>
          <w:u w:val="single"/>
        </w:rPr>
      </w:pPr>
      <w:r w:rsidRPr="00057023">
        <w:rPr>
          <w:u w:val="single"/>
        </w:rPr>
        <w:t>An electronic notary public shall ensure that the electronic notary’s session records are accessible to, and readable by, the electronic notary while stored with:</w:t>
      </w:r>
    </w:p>
    <w:p w14:paraId="37E73222" w14:textId="77777777" w:rsidR="00421165" w:rsidRPr="00057023" w:rsidRDefault="00421165" w:rsidP="00057023">
      <w:pPr>
        <w:pStyle w:val="Item"/>
        <w:rPr>
          <w:u w:val="single"/>
        </w:rPr>
      </w:pPr>
      <w:r w:rsidRPr="00057023">
        <w:rPr>
          <w:u w:val="single"/>
        </w:rPr>
        <w:t>(1)</w:t>
      </w:r>
      <w:r w:rsidRPr="00057023">
        <w:rPr>
          <w:u w:val="single"/>
        </w:rPr>
        <w:tab/>
        <w:t>an approved depository; and</w:t>
      </w:r>
    </w:p>
    <w:p w14:paraId="3B7B19A5" w14:textId="77777777" w:rsidR="00421165" w:rsidRPr="00057023" w:rsidRDefault="00421165" w:rsidP="00057023">
      <w:pPr>
        <w:pStyle w:val="Item"/>
        <w:rPr>
          <w:u w:val="single"/>
        </w:rPr>
      </w:pPr>
      <w:r w:rsidRPr="00057023">
        <w:rPr>
          <w:u w:val="single"/>
        </w:rPr>
        <w:t>(2)</w:t>
      </w:r>
      <w:r w:rsidRPr="00057023">
        <w:rPr>
          <w:u w:val="single"/>
        </w:rPr>
        <w:tab/>
        <w:t>an approved custodian:</w:t>
      </w:r>
    </w:p>
    <w:p w14:paraId="7C9399DE" w14:textId="77777777" w:rsidR="00421165" w:rsidRPr="00057023" w:rsidRDefault="00421165" w:rsidP="00057023">
      <w:pPr>
        <w:pStyle w:val="SubItemLvl1"/>
        <w:rPr>
          <w:u w:val="single"/>
        </w:rPr>
      </w:pPr>
      <w:r>
        <w:rPr>
          <w:u w:val="single"/>
        </w:rPr>
        <w:t>(a)</w:t>
      </w:r>
      <w:r>
        <w:rPr>
          <w:u w:val="single"/>
        </w:rPr>
        <w:tab/>
        <w:t xml:space="preserve">for </w:t>
      </w:r>
      <w:r w:rsidRPr="00057023">
        <w:rPr>
          <w:u w:val="single"/>
        </w:rPr>
        <w:t>10 years from the date of the journal entry for a notarial act; or</w:t>
      </w:r>
    </w:p>
    <w:p w14:paraId="4582CC10" w14:textId="77777777" w:rsidR="00421165" w:rsidRPr="00057023" w:rsidRDefault="00421165" w:rsidP="00057023">
      <w:pPr>
        <w:pStyle w:val="SubItemLvl1"/>
        <w:rPr>
          <w:u w:val="single"/>
        </w:rPr>
      </w:pPr>
      <w:r w:rsidRPr="00057023">
        <w:rPr>
          <w:u w:val="single"/>
        </w:rPr>
        <w:t>(b)</w:t>
      </w:r>
      <w:r w:rsidRPr="00057023">
        <w:rPr>
          <w:u w:val="single"/>
        </w:rPr>
        <w:tab/>
        <w:t>for any period of more than 10 years during which:</w:t>
      </w:r>
    </w:p>
    <w:p w14:paraId="45DB69BD" w14:textId="77777777" w:rsidR="00421165" w:rsidRPr="00057023" w:rsidRDefault="00421165" w:rsidP="00057023">
      <w:pPr>
        <w:pStyle w:val="SubItemLvl2"/>
        <w:rPr>
          <w:u w:val="single"/>
        </w:rPr>
      </w:pPr>
      <w:r w:rsidRPr="00057023">
        <w:rPr>
          <w:u w:val="single"/>
        </w:rPr>
        <w:t>(i)</w:t>
      </w:r>
      <w:r w:rsidRPr="00057023">
        <w:rPr>
          <w:u w:val="single"/>
        </w:rPr>
        <w:tab/>
        <w:t>there is a litigation hold or other order requiring retention for more than 10 years; or</w:t>
      </w:r>
    </w:p>
    <w:p w14:paraId="0D744F08" w14:textId="77777777" w:rsidR="00421165" w:rsidRPr="00057023" w:rsidRDefault="00421165" w:rsidP="00057023">
      <w:pPr>
        <w:pStyle w:val="SubItemLvl2"/>
        <w:rPr>
          <w:u w:val="single"/>
        </w:rPr>
      </w:pPr>
      <w:r w:rsidRPr="00057023">
        <w:rPr>
          <w:u w:val="single"/>
        </w:rPr>
        <w:t>(ii)</w:t>
      </w:r>
      <w:r w:rsidRPr="00057023">
        <w:rPr>
          <w:u w:val="single"/>
        </w:rPr>
        <w:tab/>
        <w:t>the electronic notary public arranges for the custodian to keep the records more than 10 years.</w:t>
      </w:r>
    </w:p>
    <w:p w14:paraId="42089171" w14:textId="77777777" w:rsidR="00421165" w:rsidRPr="00057023" w:rsidRDefault="00421165" w:rsidP="00057023">
      <w:pPr>
        <w:pStyle w:val="Base"/>
        <w:rPr>
          <w:u w:val="single"/>
        </w:rPr>
      </w:pPr>
    </w:p>
    <w:p w14:paraId="5DC063FB" w14:textId="77777777" w:rsidR="00421165" w:rsidRPr="00057023" w:rsidRDefault="00421165" w:rsidP="00057023">
      <w:pPr>
        <w:pStyle w:val="History"/>
        <w:rPr>
          <w:u w:val="single"/>
        </w:rPr>
      </w:pPr>
      <w:r w:rsidRPr="00057023">
        <w:rPr>
          <w:u w:val="single"/>
        </w:rPr>
        <w:t>History Note:</w:t>
      </w:r>
      <w:r w:rsidRPr="00057023">
        <w:rPr>
          <w:u w:val="single"/>
        </w:rPr>
        <w:tab/>
        <w:t>Authority G.S. 10B-4; 10B-134.15; 10B-134.17; 10B-134.21; 10B-134.23;</w:t>
      </w:r>
    </w:p>
    <w:p w14:paraId="38C87C69" w14:textId="77777777" w:rsidR="00421165" w:rsidRPr="00057023" w:rsidRDefault="00421165" w:rsidP="00057023">
      <w:pPr>
        <w:pStyle w:val="HistoryAfter"/>
        <w:rPr>
          <w:u w:val="single"/>
        </w:rPr>
      </w:pPr>
      <w:r w:rsidRPr="00057023">
        <w:rPr>
          <w:u w:val="single"/>
        </w:rPr>
        <w:t>Eff. July 1, 2025.</w:t>
      </w:r>
    </w:p>
    <w:p w14:paraId="246422C6" w14:textId="77777777" w:rsidR="00311A17" w:rsidRDefault="00311A17" w:rsidP="00022E0F">
      <w:pPr>
        <w:pStyle w:val="Base"/>
      </w:pPr>
    </w:p>
    <w:p w14:paraId="58D64CF3" w14:textId="4559E2F1" w:rsidR="00421165" w:rsidRDefault="00421165" w:rsidP="00022E0F">
      <w:pPr>
        <w:pStyle w:val="Base"/>
      </w:pPr>
      <w:r>
        <w:t>18 NCAC 07H .0508 is proposed for adoption as follows:</w:t>
      </w:r>
    </w:p>
    <w:p w14:paraId="3052EF8E" w14:textId="77777777" w:rsidR="00421165" w:rsidRPr="00022E0F" w:rsidRDefault="00421165" w:rsidP="00022E0F">
      <w:pPr>
        <w:pStyle w:val="Base"/>
      </w:pPr>
    </w:p>
    <w:p w14:paraId="78BCD5ED" w14:textId="77777777" w:rsidR="00421165" w:rsidRDefault="00421165" w:rsidP="00022E0F">
      <w:pPr>
        <w:pStyle w:val="Rule"/>
      </w:pPr>
      <w:r>
        <w:t>18 NCAC 07H .0508</w:t>
      </w:r>
      <w:r>
        <w:tab/>
        <w:t>TRANSFER OF RECORDS FOR WHICH RETENTION PERIOD HAS NOT ENDED</w:t>
      </w:r>
    </w:p>
    <w:p w14:paraId="7F67DFE7" w14:textId="77777777" w:rsidR="00421165" w:rsidRPr="001C4112" w:rsidRDefault="00421165" w:rsidP="00154FFF">
      <w:pPr>
        <w:pStyle w:val="Paragraph"/>
        <w:rPr>
          <w:u w:val="single"/>
        </w:rPr>
      </w:pPr>
      <w:r w:rsidRPr="001C4112">
        <w:rPr>
          <w:u w:val="single"/>
        </w:rPr>
        <w:t>If the retention period for an electronic notary public’s records has not expired, an electronic notary public shall:</w:t>
      </w:r>
    </w:p>
    <w:p w14:paraId="4F059608" w14:textId="77777777" w:rsidR="00421165" w:rsidRPr="001C4112" w:rsidRDefault="00421165" w:rsidP="00154FFF">
      <w:pPr>
        <w:pStyle w:val="Item"/>
        <w:rPr>
          <w:u w:val="single"/>
        </w:rPr>
      </w:pPr>
      <w:r w:rsidRPr="001C4112">
        <w:rPr>
          <w:u w:val="single"/>
        </w:rPr>
        <w:t>(1)</w:t>
      </w:r>
      <w:r w:rsidRPr="001C4112">
        <w:rPr>
          <w:u w:val="single"/>
        </w:rPr>
        <w:tab/>
        <w:t>transfer the records only to another approved custodian; and</w:t>
      </w:r>
    </w:p>
    <w:p w14:paraId="24598727" w14:textId="77777777" w:rsidR="00421165" w:rsidRPr="001C4112" w:rsidRDefault="00421165" w:rsidP="00154FFF">
      <w:pPr>
        <w:pStyle w:val="Item"/>
        <w:rPr>
          <w:u w:val="single"/>
        </w:rPr>
      </w:pPr>
      <w:r w:rsidRPr="001C4112">
        <w:rPr>
          <w:u w:val="single"/>
        </w:rPr>
        <w:t>(2)</w:t>
      </w:r>
      <w:r w:rsidRPr="001C4112">
        <w:rPr>
          <w:u w:val="single"/>
        </w:rPr>
        <w:tab/>
        <w:t>notify the Department of the change in custodian as required by Rule .0503 of this Section.</w:t>
      </w:r>
    </w:p>
    <w:p w14:paraId="19A29945" w14:textId="77777777" w:rsidR="00421165" w:rsidRPr="001C4112" w:rsidRDefault="00421165" w:rsidP="00154FFF">
      <w:pPr>
        <w:pStyle w:val="Base"/>
        <w:rPr>
          <w:u w:val="single"/>
        </w:rPr>
      </w:pPr>
    </w:p>
    <w:p w14:paraId="0DDEA517" w14:textId="77777777" w:rsidR="00421165" w:rsidRPr="001C4112" w:rsidRDefault="00421165" w:rsidP="00154FFF">
      <w:pPr>
        <w:pStyle w:val="History"/>
        <w:rPr>
          <w:u w:val="single"/>
        </w:rPr>
      </w:pPr>
      <w:r w:rsidRPr="001C4112">
        <w:rPr>
          <w:u w:val="single"/>
        </w:rPr>
        <w:t>History Note:</w:t>
      </w:r>
      <w:r w:rsidRPr="001C4112">
        <w:rPr>
          <w:u w:val="single"/>
        </w:rPr>
        <w:tab/>
        <w:t>Authority G.S. 10B-4; 10B-134.15; 10B-134.17; 10B-134.21; 10B-134.23;</w:t>
      </w:r>
    </w:p>
    <w:p w14:paraId="31701F99" w14:textId="77777777" w:rsidR="00421165" w:rsidRPr="001C4112" w:rsidRDefault="00421165" w:rsidP="00154FFF">
      <w:pPr>
        <w:pStyle w:val="HistoryAfter"/>
        <w:rPr>
          <w:u w:val="single"/>
        </w:rPr>
      </w:pPr>
      <w:r w:rsidRPr="001C4112">
        <w:rPr>
          <w:u w:val="single"/>
        </w:rPr>
        <w:t>Eff. July 1, 2025.</w:t>
      </w:r>
    </w:p>
    <w:p w14:paraId="26A8FF06" w14:textId="77777777" w:rsidR="00311A17" w:rsidRDefault="00311A17" w:rsidP="00B50F6E">
      <w:pPr>
        <w:pStyle w:val="Base"/>
      </w:pPr>
    </w:p>
    <w:p w14:paraId="47AA2FB9" w14:textId="3096DCFF" w:rsidR="00421165" w:rsidRDefault="00421165" w:rsidP="00B50F6E">
      <w:pPr>
        <w:pStyle w:val="Base"/>
      </w:pPr>
      <w:r>
        <w:t>18 NCAC 07H .0509 is proposed for adoption as follows:</w:t>
      </w:r>
    </w:p>
    <w:p w14:paraId="66F5A1FF" w14:textId="77777777" w:rsidR="00421165" w:rsidRPr="00B50F6E" w:rsidRDefault="00421165" w:rsidP="00B50F6E">
      <w:pPr>
        <w:pStyle w:val="Base"/>
      </w:pPr>
    </w:p>
    <w:p w14:paraId="7854B303" w14:textId="77777777" w:rsidR="00421165" w:rsidRDefault="00421165" w:rsidP="000C39BD">
      <w:pPr>
        <w:pStyle w:val="Rule"/>
      </w:pPr>
      <w:r>
        <w:t>18 NCAC 07H .0509</w:t>
      </w:r>
      <w:r>
        <w:tab/>
        <w:t>RECORDS FOR WHICH RETENTION PERIOD HAS ENDED</w:t>
      </w:r>
    </w:p>
    <w:p w14:paraId="64647233" w14:textId="77777777" w:rsidR="00421165" w:rsidRPr="000C39BD" w:rsidRDefault="00421165" w:rsidP="000C39BD">
      <w:pPr>
        <w:pStyle w:val="Paragraph"/>
        <w:rPr>
          <w:u w:val="single"/>
        </w:rPr>
      </w:pPr>
      <w:r w:rsidRPr="000C39BD">
        <w:rPr>
          <w:u w:val="single"/>
        </w:rPr>
        <w:t xml:space="preserve">An electronic notary public shall, </w:t>
      </w:r>
      <w:proofErr w:type="gramStart"/>
      <w:r w:rsidRPr="000C39BD">
        <w:rPr>
          <w:u w:val="single"/>
        </w:rPr>
        <w:t>with regard to</w:t>
      </w:r>
      <w:proofErr w:type="gramEnd"/>
      <w:r w:rsidRPr="000C39BD">
        <w:rPr>
          <w:u w:val="single"/>
        </w:rPr>
        <w:t xml:space="preserve"> session records for which the retention period has expired:</w:t>
      </w:r>
    </w:p>
    <w:p w14:paraId="7C7DEEF5" w14:textId="77777777" w:rsidR="00421165" w:rsidRPr="000C39BD" w:rsidRDefault="00421165" w:rsidP="000C39BD">
      <w:pPr>
        <w:pStyle w:val="Item"/>
        <w:rPr>
          <w:u w:val="single"/>
        </w:rPr>
      </w:pPr>
      <w:r w:rsidRPr="000C39BD">
        <w:rPr>
          <w:u w:val="single"/>
        </w:rPr>
        <w:t>(1)</w:t>
      </w:r>
      <w:r w:rsidRPr="000C39BD">
        <w:rPr>
          <w:u w:val="single"/>
        </w:rPr>
        <w:tab/>
        <w:t>direct the custodian to destroy the records;</w:t>
      </w:r>
    </w:p>
    <w:p w14:paraId="06452472" w14:textId="77777777" w:rsidR="00421165" w:rsidRPr="000C39BD" w:rsidRDefault="00421165" w:rsidP="000C39BD">
      <w:pPr>
        <w:pStyle w:val="Item"/>
        <w:rPr>
          <w:u w:val="single"/>
        </w:rPr>
      </w:pPr>
      <w:r w:rsidRPr="000C39BD">
        <w:rPr>
          <w:u w:val="single"/>
        </w:rPr>
        <w:t>(2)</w:t>
      </w:r>
      <w:r w:rsidRPr="000C39BD">
        <w:rPr>
          <w:u w:val="single"/>
        </w:rPr>
        <w:tab/>
        <w:t xml:space="preserve">if a custodial </w:t>
      </w:r>
      <w:proofErr w:type="gramStart"/>
      <w:r w:rsidRPr="000C39BD">
        <w:rPr>
          <w:u w:val="single"/>
        </w:rPr>
        <w:t>notary,</w:t>
      </w:r>
      <w:proofErr w:type="gramEnd"/>
      <w:r w:rsidRPr="000C39BD">
        <w:rPr>
          <w:u w:val="single"/>
        </w:rPr>
        <w:t xml:space="preserve"> destroy the records; or</w:t>
      </w:r>
    </w:p>
    <w:p w14:paraId="2593CB35" w14:textId="77777777" w:rsidR="00421165" w:rsidRPr="000C39BD" w:rsidRDefault="00421165" w:rsidP="000C39BD">
      <w:pPr>
        <w:pStyle w:val="Item"/>
        <w:rPr>
          <w:u w:val="single"/>
        </w:rPr>
      </w:pPr>
      <w:r w:rsidRPr="000C39BD">
        <w:rPr>
          <w:u w:val="single"/>
        </w:rPr>
        <w:t>(3)</w:t>
      </w:r>
      <w:r w:rsidRPr="000C39BD">
        <w:rPr>
          <w:u w:val="single"/>
        </w:rPr>
        <w:tab/>
        <w:t>retain or arrange for further retention of the records.</w:t>
      </w:r>
    </w:p>
    <w:p w14:paraId="31E78706" w14:textId="77777777" w:rsidR="00421165" w:rsidRPr="000C39BD" w:rsidRDefault="00421165" w:rsidP="000C39BD">
      <w:pPr>
        <w:pStyle w:val="Base"/>
        <w:rPr>
          <w:u w:val="single"/>
        </w:rPr>
      </w:pPr>
    </w:p>
    <w:p w14:paraId="1A33B1B2" w14:textId="77777777" w:rsidR="00421165" w:rsidRPr="000C39BD" w:rsidRDefault="00421165" w:rsidP="000C39BD">
      <w:pPr>
        <w:pStyle w:val="History"/>
        <w:rPr>
          <w:u w:val="single"/>
        </w:rPr>
      </w:pPr>
      <w:r w:rsidRPr="000C39BD">
        <w:rPr>
          <w:u w:val="single"/>
        </w:rPr>
        <w:t>History Note:</w:t>
      </w:r>
      <w:r w:rsidRPr="000C39BD">
        <w:rPr>
          <w:u w:val="single"/>
        </w:rPr>
        <w:tab/>
        <w:t>Authority G.S. 10B-4; 10B-134.15; 10B-134.17; 10B-134.21; 10B-134.23;</w:t>
      </w:r>
    </w:p>
    <w:p w14:paraId="4C34BC33" w14:textId="77777777" w:rsidR="00421165" w:rsidRPr="000C39BD" w:rsidRDefault="00421165" w:rsidP="000C39BD">
      <w:pPr>
        <w:pStyle w:val="HistoryAfter"/>
        <w:rPr>
          <w:u w:val="single"/>
        </w:rPr>
      </w:pPr>
      <w:r w:rsidRPr="000C39BD">
        <w:rPr>
          <w:u w:val="single"/>
        </w:rPr>
        <w:t>Eff. July 1, 2025.</w:t>
      </w:r>
    </w:p>
    <w:p w14:paraId="5948EAF2" w14:textId="77777777" w:rsidR="00311A17" w:rsidRDefault="00311A17" w:rsidP="00F24E6D">
      <w:pPr>
        <w:pStyle w:val="Base"/>
      </w:pPr>
    </w:p>
    <w:p w14:paraId="5A2365CB" w14:textId="3C4C6198" w:rsidR="00421165" w:rsidRDefault="00421165" w:rsidP="00F24E6D">
      <w:pPr>
        <w:pStyle w:val="Base"/>
      </w:pPr>
      <w:r>
        <w:t>18 NCAC 07H .0510 is proposed for adoption as follows:</w:t>
      </w:r>
    </w:p>
    <w:p w14:paraId="1B04FE01" w14:textId="77777777" w:rsidR="00421165" w:rsidRPr="00F24E6D" w:rsidRDefault="00421165" w:rsidP="00F24E6D">
      <w:pPr>
        <w:pStyle w:val="Base"/>
      </w:pPr>
    </w:p>
    <w:p w14:paraId="29913D5D" w14:textId="77777777" w:rsidR="00421165" w:rsidRDefault="00421165" w:rsidP="00424D47">
      <w:pPr>
        <w:pStyle w:val="Rule"/>
      </w:pPr>
      <w:r>
        <w:t>18 NCAC 07H .0510</w:t>
      </w:r>
      <w:r>
        <w:tab/>
        <w:t>NO DELETION OF SESSION RECORDS PRIOR TO EXPIRATION OF RETENTION PERIOD</w:t>
      </w:r>
    </w:p>
    <w:p w14:paraId="43EBD9D3" w14:textId="77777777" w:rsidR="00421165" w:rsidRPr="00424D47" w:rsidRDefault="00421165" w:rsidP="00424D47">
      <w:pPr>
        <w:pStyle w:val="Paragraph"/>
        <w:rPr>
          <w:u w:val="single"/>
        </w:rPr>
      </w:pPr>
      <w:r w:rsidRPr="00424D47">
        <w:rPr>
          <w:u w:val="single"/>
        </w:rPr>
        <w:t xml:space="preserve">An electronic notary public shall not direct a custodian to delete a session record or its backup prior to the end of the retention period established by Rule .0507 of this </w:t>
      </w:r>
      <w:r>
        <w:rPr>
          <w:u w:val="single"/>
        </w:rPr>
        <w:t>Section</w:t>
      </w:r>
      <w:r w:rsidRPr="00424D47">
        <w:rPr>
          <w:u w:val="single"/>
        </w:rPr>
        <w:t>.</w:t>
      </w:r>
    </w:p>
    <w:p w14:paraId="4A10409A" w14:textId="77777777" w:rsidR="00421165" w:rsidRPr="00424D47" w:rsidRDefault="00421165" w:rsidP="00424D47">
      <w:pPr>
        <w:pStyle w:val="Base"/>
        <w:rPr>
          <w:u w:val="single"/>
        </w:rPr>
      </w:pPr>
    </w:p>
    <w:p w14:paraId="6C8B42B0" w14:textId="77777777" w:rsidR="00421165" w:rsidRPr="00424D47" w:rsidRDefault="00421165" w:rsidP="00424D47">
      <w:pPr>
        <w:pStyle w:val="History"/>
        <w:rPr>
          <w:u w:val="single"/>
        </w:rPr>
      </w:pPr>
      <w:r w:rsidRPr="00424D47">
        <w:rPr>
          <w:u w:val="single"/>
        </w:rPr>
        <w:t>History Note:</w:t>
      </w:r>
      <w:r w:rsidRPr="00424D47">
        <w:rPr>
          <w:u w:val="single"/>
        </w:rPr>
        <w:tab/>
        <w:t>Authority G.S. 10B-4; 10B-134.15; 10B-134.17; 10B-134.21; 10B-134.23;</w:t>
      </w:r>
    </w:p>
    <w:p w14:paraId="358A459C" w14:textId="77777777" w:rsidR="00421165" w:rsidRPr="00424D47" w:rsidRDefault="00421165" w:rsidP="00424D47">
      <w:pPr>
        <w:pStyle w:val="HistoryAfter"/>
        <w:rPr>
          <w:u w:val="single"/>
        </w:rPr>
      </w:pPr>
      <w:r w:rsidRPr="00424D47">
        <w:rPr>
          <w:u w:val="single"/>
        </w:rPr>
        <w:t>Eff. July 1, 2025.</w:t>
      </w:r>
    </w:p>
    <w:p w14:paraId="4B7C1ED8" w14:textId="77777777" w:rsidR="00311A17" w:rsidRDefault="00311A17" w:rsidP="007337FF">
      <w:pPr>
        <w:pStyle w:val="Base"/>
      </w:pPr>
    </w:p>
    <w:p w14:paraId="627D2319" w14:textId="5D6A20E0" w:rsidR="00421165" w:rsidRDefault="00421165" w:rsidP="007337FF">
      <w:pPr>
        <w:pStyle w:val="Base"/>
      </w:pPr>
      <w:r>
        <w:t>18 NCAC 07H .0511 is proposed for adoption as follows:</w:t>
      </w:r>
    </w:p>
    <w:p w14:paraId="75B868CB" w14:textId="77777777" w:rsidR="00421165" w:rsidRPr="007337FF" w:rsidRDefault="00421165" w:rsidP="007337FF">
      <w:pPr>
        <w:pStyle w:val="Base"/>
      </w:pPr>
    </w:p>
    <w:p w14:paraId="3E993778" w14:textId="77777777" w:rsidR="00421165" w:rsidRDefault="00421165" w:rsidP="00D67361">
      <w:pPr>
        <w:pStyle w:val="Rule"/>
      </w:pPr>
      <w:r>
        <w:t>18 NCAC 07H .0511</w:t>
      </w:r>
      <w:r>
        <w:tab/>
        <w:t>CUSTODIAL NOTARY LIMITATIONS ON DELETION OF SESSION RECORD</w:t>
      </w:r>
    </w:p>
    <w:p w14:paraId="16F1DD06" w14:textId="77777777" w:rsidR="00421165" w:rsidRPr="00787793" w:rsidRDefault="00421165" w:rsidP="00D67361">
      <w:pPr>
        <w:pStyle w:val="Paragraph"/>
        <w:rPr>
          <w:u w:val="single"/>
        </w:rPr>
      </w:pPr>
      <w:r w:rsidRPr="00787793">
        <w:rPr>
          <w:u w:val="single"/>
        </w:rPr>
        <w:t>A custodial notary shall not delete a session record or its backup prior to the end of the retention period established by Rule .0507 of this Section.</w:t>
      </w:r>
    </w:p>
    <w:p w14:paraId="57B8EE45" w14:textId="77777777" w:rsidR="00421165" w:rsidRPr="00787793" w:rsidRDefault="00421165" w:rsidP="00D67361">
      <w:pPr>
        <w:pStyle w:val="Base"/>
        <w:rPr>
          <w:u w:val="single"/>
        </w:rPr>
      </w:pPr>
    </w:p>
    <w:p w14:paraId="6C99A4A8" w14:textId="77777777" w:rsidR="00421165" w:rsidRPr="00787793" w:rsidRDefault="00421165" w:rsidP="00D67361">
      <w:pPr>
        <w:pStyle w:val="History"/>
        <w:rPr>
          <w:u w:val="single"/>
        </w:rPr>
      </w:pPr>
      <w:r w:rsidRPr="00787793">
        <w:rPr>
          <w:u w:val="single"/>
        </w:rPr>
        <w:t>History Note:</w:t>
      </w:r>
      <w:r w:rsidRPr="00787793">
        <w:rPr>
          <w:u w:val="single"/>
        </w:rPr>
        <w:tab/>
        <w:t>Authority G.S. 10B-4; 10B-134.15; 10B-134.17; 10B-134.21; 10B-134.23;</w:t>
      </w:r>
    </w:p>
    <w:p w14:paraId="5D4EA7D5" w14:textId="77777777" w:rsidR="00421165" w:rsidRPr="00787793" w:rsidRDefault="00421165" w:rsidP="00D67361">
      <w:pPr>
        <w:pStyle w:val="HistoryAfter"/>
        <w:rPr>
          <w:u w:val="single"/>
        </w:rPr>
      </w:pPr>
      <w:r w:rsidRPr="00787793">
        <w:rPr>
          <w:u w:val="single"/>
        </w:rPr>
        <w:t>Eff. July 1, 2025.</w:t>
      </w:r>
    </w:p>
    <w:p w14:paraId="7B9A5568" w14:textId="77777777" w:rsidR="00311A17" w:rsidRDefault="00311A17" w:rsidP="009944EB">
      <w:pPr>
        <w:pStyle w:val="Base"/>
      </w:pPr>
    </w:p>
    <w:p w14:paraId="1AA62F2B" w14:textId="73B82CC4" w:rsidR="00421165" w:rsidRDefault="00421165" w:rsidP="009944EB">
      <w:pPr>
        <w:pStyle w:val="Base"/>
      </w:pPr>
      <w:r>
        <w:t>18 NCAC 07H .0512 is proposed for adoption as follows:</w:t>
      </w:r>
    </w:p>
    <w:p w14:paraId="746C3FBD" w14:textId="77777777" w:rsidR="00421165" w:rsidRPr="009944EB" w:rsidRDefault="00421165" w:rsidP="009944EB">
      <w:pPr>
        <w:pStyle w:val="Base"/>
      </w:pPr>
    </w:p>
    <w:p w14:paraId="77D61B8F" w14:textId="77777777" w:rsidR="00421165" w:rsidRDefault="00421165" w:rsidP="009944EB">
      <w:pPr>
        <w:pStyle w:val="Rule"/>
      </w:pPr>
      <w:r>
        <w:t>18 NCAC 07H .0512</w:t>
      </w:r>
      <w:r>
        <w:tab/>
        <w:t xml:space="preserve">ELECTRONIC NOTARY DIRECTION OF DELETION OF RECORDS AFTER TRANSFER TO CUSTODIAN </w:t>
      </w:r>
    </w:p>
    <w:p w14:paraId="6BEC3E59" w14:textId="77777777" w:rsidR="00421165" w:rsidRPr="007029F6" w:rsidRDefault="00421165" w:rsidP="009944EB">
      <w:pPr>
        <w:pStyle w:val="Paragraph"/>
        <w:rPr>
          <w:u w:val="single"/>
        </w:rPr>
      </w:pPr>
      <w:r w:rsidRPr="007029F6">
        <w:rPr>
          <w:u w:val="single"/>
        </w:rPr>
        <w:t>After a session record has been transferred to a custodian, then an electronic notary public may direct a depository to delete any of the notary’s journal convenience copies.</w:t>
      </w:r>
    </w:p>
    <w:p w14:paraId="6120D0D8" w14:textId="77777777" w:rsidR="00421165" w:rsidRPr="007029F6" w:rsidRDefault="00421165" w:rsidP="009944EB">
      <w:pPr>
        <w:pStyle w:val="Base"/>
        <w:rPr>
          <w:u w:val="single"/>
        </w:rPr>
      </w:pPr>
    </w:p>
    <w:p w14:paraId="42F8D9B1" w14:textId="77777777" w:rsidR="00421165" w:rsidRPr="007029F6" w:rsidRDefault="00421165" w:rsidP="009944EB">
      <w:pPr>
        <w:pStyle w:val="History"/>
        <w:rPr>
          <w:u w:val="single"/>
        </w:rPr>
      </w:pPr>
      <w:r w:rsidRPr="007029F6">
        <w:rPr>
          <w:u w:val="single"/>
        </w:rPr>
        <w:t>History Note:</w:t>
      </w:r>
      <w:r w:rsidRPr="007029F6">
        <w:rPr>
          <w:u w:val="single"/>
        </w:rPr>
        <w:tab/>
        <w:t>Authority G.S. 10B-4; 10B-134.15; 10B-134.17; 10B-134.21; 10B-134.23;</w:t>
      </w:r>
    </w:p>
    <w:p w14:paraId="5FC4325E" w14:textId="77777777" w:rsidR="00421165" w:rsidRPr="007029F6" w:rsidRDefault="00421165" w:rsidP="009944EB">
      <w:pPr>
        <w:pStyle w:val="HistoryAfter"/>
        <w:rPr>
          <w:u w:val="single"/>
        </w:rPr>
      </w:pPr>
      <w:r w:rsidRPr="007029F6">
        <w:rPr>
          <w:u w:val="single"/>
        </w:rPr>
        <w:t>Eff. July 1, 2025.</w:t>
      </w:r>
    </w:p>
    <w:p w14:paraId="1C1BE23A" w14:textId="77777777" w:rsidR="00311A17" w:rsidRDefault="00311A17" w:rsidP="00F3079F">
      <w:pPr>
        <w:pStyle w:val="Base"/>
      </w:pPr>
    </w:p>
    <w:p w14:paraId="120BA495" w14:textId="6ACB80DF" w:rsidR="00421165" w:rsidRDefault="00421165" w:rsidP="00F3079F">
      <w:pPr>
        <w:pStyle w:val="Base"/>
      </w:pPr>
      <w:r>
        <w:t>18 NCAC 07H .0601 is proposed for adoption as follows:</w:t>
      </w:r>
    </w:p>
    <w:p w14:paraId="63B5B394" w14:textId="77777777" w:rsidR="00421165" w:rsidRPr="00BD736C" w:rsidRDefault="00421165" w:rsidP="00BD736C">
      <w:pPr>
        <w:pStyle w:val="Base"/>
      </w:pPr>
    </w:p>
    <w:p w14:paraId="4CB73199" w14:textId="77777777" w:rsidR="00421165" w:rsidRDefault="00421165" w:rsidP="00BD736C">
      <w:pPr>
        <w:pStyle w:val="Section"/>
      </w:pPr>
      <w:r>
        <w:t>SECTION .0600 – COMMUNICATION TECHNOLOGY RECORDINGS</w:t>
      </w:r>
    </w:p>
    <w:p w14:paraId="2AF68596" w14:textId="77777777" w:rsidR="00421165" w:rsidRPr="00BD736C" w:rsidRDefault="00421165" w:rsidP="00BD736C">
      <w:pPr>
        <w:pStyle w:val="Base"/>
      </w:pPr>
    </w:p>
    <w:p w14:paraId="4E6F9E83" w14:textId="77777777" w:rsidR="00421165" w:rsidRDefault="00421165" w:rsidP="00BD736C">
      <w:pPr>
        <w:pStyle w:val="Rule"/>
      </w:pPr>
      <w:r>
        <w:t>18 NCAC 07H .0601</w:t>
      </w:r>
      <w:r>
        <w:tab/>
        <w:t>SCOPE</w:t>
      </w:r>
    </w:p>
    <w:p w14:paraId="2B20EB52" w14:textId="77777777" w:rsidR="00421165" w:rsidRPr="00436D36" w:rsidRDefault="00421165" w:rsidP="00BD736C">
      <w:pPr>
        <w:pStyle w:val="Paragraph"/>
        <w:rPr>
          <w:u w:val="single"/>
        </w:rPr>
      </w:pPr>
      <w:r w:rsidRPr="00436D36">
        <w:rPr>
          <w:u w:val="single"/>
        </w:rPr>
        <w:t>The rules in this Section of this Subchapter shall apply to communication technology recordings and shall not apply to recordings of remote oaths or affirmations administered pursuant to G.S. 10B-134.9(d).</w:t>
      </w:r>
    </w:p>
    <w:p w14:paraId="28F07990" w14:textId="77777777" w:rsidR="00421165" w:rsidRPr="00436D36" w:rsidRDefault="00421165" w:rsidP="00BD736C">
      <w:pPr>
        <w:pStyle w:val="Base"/>
        <w:rPr>
          <w:u w:val="single"/>
        </w:rPr>
      </w:pPr>
    </w:p>
    <w:p w14:paraId="2C745BCF" w14:textId="77777777" w:rsidR="00421165" w:rsidRPr="00436D36" w:rsidRDefault="00421165" w:rsidP="00BD736C">
      <w:pPr>
        <w:pStyle w:val="History"/>
        <w:rPr>
          <w:u w:val="single"/>
        </w:rPr>
      </w:pPr>
      <w:r w:rsidRPr="00436D36">
        <w:rPr>
          <w:u w:val="single"/>
        </w:rPr>
        <w:t>History Note:</w:t>
      </w:r>
      <w:r w:rsidRPr="00436D36">
        <w:rPr>
          <w:u w:val="single"/>
        </w:rPr>
        <w:tab/>
        <w:t>Authority G.S. 10B-4; 10B-134.15; 10B-134.17; 10B-134.21; 10B-134.23;</w:t>
      </w:r>
    </w:p>
    <w:p w14:paraId="06F2ED84" w14:textId="77777777" w:rsidR="00421165" w:rsidRPr="00436D36" w:rsidRDefault="00421165" w:rsidP="00BD736C">
      <w:pPr>
        <w:pStyle w:val="HistoryAfter"/>
        <w:rPr>
          <w:u w:val="single"/>
        </w:rPr>
      </w:pPr>
      <w:r w:rsidRPr="00436D36">
        <w:rPr>
          <w:u w:val="single"/>
        </w:rPr>
        <w:t>Eff. July 1, 2025.</w:t>
      </w:r>
    </w:p>
    <w:p w14:paraId="6472130C" w14:textId="77777777" w:rsidR="00311A17" w:rsidRDefault="00311A17" w:rsidP="007D2627">
      <w:pPr>
        <w:pStyle w:val="Base"/>
      </w:pPr>
    </w:p>
    <w:p w14:paraId="580E7AFF" w14:textId="74C27E3E" w:rsidR="00421165" w:rsidRDefault="00421165" w:rsidP="007D2627">
      <w:pPr>
        <w:pStyle w:val="Base"/>
      </w:pPr>
      <w:r>
        <w:t>18 NCAC 07H .0602 is proposed for adoption as follows:</w:t>
      </w:r>
    </w:p>
    <w:p w14:paraId="3E91725C" w14:textId="77777777" w:rsidR="00421165" w:rsidRPr="007D2627" w:rsidRDefault="00421165" w:rsidP="007D2627">
      <w:pPr>
        <w:pStyle w:val="Base"/>
      </w:pPr>
    </w:p>
    <w:p w14:paraId="6CDD1893" w14:textId="77777777" w:rsidR="00421165" w:rsidRDefault="00421165" w:rsidP="00892E48">
      <w:pPr>
        <w:pStyle w:val="Rule"/>
      </w:pPr>
      <w:r>
        <w:t>18 NCAC 07H .0602</w:t>
      </w:r>
      <w:r>
        <w:tab/>
        <w:t>PRINCIPAL REFUSAL TO BE RECORDED</w:t>
      </w:r>
    </w:p>
    <w:p w14:paraId="7904A17B" w14:textId="77777777" w:rsidR="00421165" w:rsidRPr="007D2627" w:rsidRDefault="00421165" w:rsidP="00892E48">
      <w:pPr>
        <w:pStyle w:val="Paragraph"/>
        <w:rPr>
          <w:u w:val="single"/>
        </w:rPr>
      </w:pPr>
      <w:r w:rsidRPr="007D2627">
        <w:rPr>
          <w:u w:val="single"/>
        </w:rPr>
        <w:t>If a remotely located principal refuses to be recorded, the electronic notary public shall cancel the remote electronic notarization.</w:t>
      </w:r>
    </w:p>
    <w:p w14:paraId="41B3E30B" w14:textId="77777777" w:rsidR="00421165" w:rsidRPr="007D2627" w:rsidRDefault="00421165" w:rsidP="00892E48">
      <w:pPr>
        <w:pStyle w:val="Base"/>
        <w:rPr>
          <w:u w:val="single"/>
        </w:rPr>
      </w:pPr>
    </w:p>
    <w:p w14:paraId="2D1A0479" w14:textId="77777777" w:rsidR="00421165" w:rsidRPr="007D2627" w:rsidRDefault="00421165" w:rsidP="00892E48">
      <w:pPr>
        <w:pStyle w:val="History"/>
        <w:rPr>
          <w:u w:val="single"/>
        </w:rPr>
      </w:pPr>
      <w:r w:rsidRPr="007D2627">
        <w:rPr>
          <w:u w:val="single"/>
        </w:rPr>
        <w:t>History Note:</w:t>
      </w:r>
      <w:r w:rsidRPr="007D2627">
        <w:rPr>
          <w:u w:val="single"/>
        </w:rPr>
        <w:tab/>
        <w:t>Authority G.S. 10B-4; 10B-134.15; 10B-134.17; 10B-134.21; 10B-134.23;</w:t>
      </w:r>
    </w:p>
    <w:p w14:paraId="5A2A69E0" w14:textId="77777777" w:rsidR="00421165" w:rsidRPr="007D2627" w:rsidRDefault="00421165" w:rsidP="00892E48">
      <w:pPr>
        <w:pStyle w:val="HistoryAfter"/>
        <w:rPr>
          <w:u w:val="single"/>
        </w:rPr>
      </w:pPr>
      <w:r w:rsidRPr="007D2627">
        <w:rPr>
          <w:u w:val="single"/>
        </w:rPr>
        <w:t>Eff. July 1, 2025.</w:t>
      </w:r>
    </w:p>
    <w:p w14:paraId="610F9343" w14:textId="77777777" w:rsidR="00311A17" w:rsidRDefault="00311A17" w:rsidP="00601B87">
      <w:pPr>
        <w:pStyle w:val="Base"/>
      </w:pPr>
    </w:p>
    <w:p w14:paraId="46F88976" w14:textId="07519D63" w:rsidR="00421165" w:rsidRDefault="00421165" w:rsidP="00601B87">
      <w:pPr>
        <w:pStyle w:val="Base"/>
      </w:pPr>
      <w:r>
        <w:t>18 NCAC 07H .0603 is proposed for adoption as follows:</w:t>
      </w:r>
    </w:p>
    <w:p w14:paraId="47BE502E" w14:textId="77777777" w:rsidR="00421165" w:rsidRPr="00601B87" w:rsidRDefault="00421165" w:rsidP="00601B87">
      <w:pPr>
        <w:pStyle w:val="Base"/>
      </w:pPr>
    </w:p>
    <w:p w14:paraId="6B16C628" w14:textId="77777777" w:rsidR="00421165" w:rsidRDefault="00421165" w:rsidP="00947CDD">
      <w:pPr>
        <w:pStyle w:val="Rule"/>
      </w:pPr>
      <w:r>
        <w:t>18 NCAC 07H .0603</w:t>
      </w:r>
      <w:r>
        <w:tab/>
        <w:t>REQUESTS FOR ATTORNEY</w:t>
      </w:r>
    </w:p>
    <w:p w14:paraId="63BCD761" w14:textId="77777777" w:rsidR="00421165" w:rsidRPr="0012539A" w:rsidRDefault="00421165" w:rsidP="00947CDD">
      <w:pPr>
        <w:pStyle w:val="Paragraph"/>
        <w:rPr>
          <w:u w:val="single"/>
        </w:rPr>
      </w:pPr>
      <w:r w:rsidRPr="0012539A">
        <w:rPr>
          <w:u w:val="single"/>
        </w:rPr>
        <w:t>If a remotely located principal requests the presence of an attorney, the electronic notary public shall not proceed with the remote electronic notarial transaction process unless:</w:t>
      </w:r>
    </w:p>
    <w:p w14:paraId="5E9F7EFA" w14:textId="77777777" w:rsidR="00421165" w:rsidRPr="0012539A" w:rsidRDefault="00421165" w:rsidP="00947CDD">
      <w:pPr>
        <w:pStyle w:val="Item"/>
        <w:rPr>
          <w:u w:val="single"/>
        </w:rPr>
      </w:pPr>
      <w:r w:rsidRPr="0012539A">
        <w:rPr>
          <w:u w:val="single"/>
        </w:rPr>
        <w:t>(1)</w:t>
      </w:r>
      <w:r w:rsidRPr="0012539A">
        <w:rPr>
          <w:u w:val="single"/>
        </w:rPr>
        <w:tab/>
        <w:t>the attorney is present:</w:t>
      </w:r>
    </w:p>
    <w:p w14:paraId="27D71563" w14:textId="77777777" w:rsidR="00421165" w:rsidRPr="0012539A" w:rsidRDefault="00421165" w:rsidP="00947CDD">
      <w:pPr>
        <w:pStyle w:val="SubItemLvl1"/>
        <w:rPr>
          <w:u w:val="single"/>
        </w:rPr>
      </w:pPr>
      <w:r w:rsidRPr="0012539A">
        <w:rPr>
          <w:u w:val="single"/>
        </w:rPr>
        <w:t>(a)</w:t>
      </w:r>
      <w:r w:rsidRPr="0012539A">
        <w:rPr>
          <w:u w:val="single"/>
        </w:rPr>
        <w:tab/>
        <w:t>physically in the same place with the principal; or</w:t>
      </w:r>
    </w:p>
    <w:p w14:paraId="015C4545" w14:textId="77777777" w:rsidR="00421165" w:rsidRPr="0012539A" w:rsidRDefault="00421165" w:rsidP="00947CDD">
      <w:pPr>
        <w:pStyle w:val="SubItemLvl1"/>
        <w:rPr>
          <w:u w:val="single"/>
        </w:rPr>
      </w:pPr>
      <w:r w:rsidRPr="0012539A">
        <w:rPr>
          <w:u w:val="single"/>
        </w:rPr>
        <w:t>(b)</w:t>
      </w:r>
      <w:r w:rsidRPr="0012539A">
        <w:rPr>
          <w:u w:val="single"/>
        </w:rPr>
        <w:tab/>
        <w:t>through the communication technology; or</w:t>
      </w:r>
    </w:p>
    <w:p w14:paraId="4BDA146C" w14:textId="77777777" w:rsidR="00421165" w:rsidRPr="0012539A" w:rsidRDefault="00421165" w:rsidP="00947CDD">
      <w:pPr>
        <w:pStyle w:val="Item"/>
        <w:rPr>
          <w:u w:val="single"/>
        </w:rPr>
      </w:pPr>
      <w:r w:rsidRPr="0012539A">
        <w:rPr>
          <w:u w:val="single"/>
        </w:rPr>
        <w:t>(2)</w:t>
      </w:r>
      <w:r w:rsidRPr="0012539A">
        <w:rPr>
          <w:u w:val="single"/>
        </w:rPr>
        <w:tab/>
        <w:t>the principal withdraws the request.</w:t>
      </w:r>
    </w:p>
    <w:p w14:paraId="084E6175" w14:textId="77777777" w:rsidR="00421165" w:rsidRPr="0012539A" w:rsidRDefault="00421165" w:rsidP="00947CDD">
      <w:pPr>
        <w:pStyle w:val="Base"/>
        <w:rPr>
          <w:u w:val="single"/>
        </w:rPr>
      </w:pPr>
    </w:p>
    <w:p w14:paraId="41FD8BDD" w14:textId="77777777" w:rsidR="00421165" w:rsidRPr="0012539A" w:rsidRDefault="00421165" w:rsidP="00947CDD">
      <w:pPr>
        <w:pStyle w:val="History"/>
        <w:rPr>
          <w:u w:val="single"/>
        </w:rPr>
      </w:pPr>
      <w:r w:rsidRPr="0012539A">
        <w:rPr>
          <w:u w:val="single"/>
        </w:rPr>
        <w:t>History Note:</w:t>
      </w:r>
      <w:r w:rsidRPr="0012539A">
        <w:rPr>
          <w:u w:val="single"/>
        </w:rPr>
        <w:tab/>
        <w:t>Authority G.S. 10B-4; 10B-134.15; 10B-134.17; 10B-134.21; 10B-134.23;</w:t>
      </w:r>
    </w:p>
    <w:p w14:paraId="36EB6644" w14:textId="77777777" w:rsidR="00421165" w:rsidRPr="0012539A" w:rsidRDefault="00421165" w:rsidP="00947CDD">
      <w:pPr>
        <w:pStyle w:val="HistoryAfter"/>
        <w:rPr>
          <w:u w:val="single"/>
        </w:rPr>
      </w:pPr>
      <w:r w:rsidRPr="0012539A">
        <w:rPr>
          <w:u w:val="single"/>
        </w:rPr>
        <w:t>Eff. July 1, 2025.</w:t>
      </w:r>
    </w:p>
    <w:p w14:paraId="3E818165" w14:textId="77777777" w:rsidR="00311A17" w:rsidRDefault="00311A17" w:rsidP="00B008A6">
      <w:pPr>
        <w:pStyle w:val="Base"/>
      </w:pPr>
    </w:p>
    <w:p w14:paraId="1021A241" w14:textId="2D91694D" w:rsidR="00421165" w:rsidRDefault="00421165" w:rsidP="00B008A6">
      <w:pPr>
        <w:pStyle w:val="Base"/>
      </w:pPr>
      <w:r>
        <w:t>18 NCAC 07H .0604 is proposed for adoption as follows:</w:t>
      </w:r>
    </w:p>
    <w:p w14:paraId="755A4026" w14:textId="77777777" w:rsidR="00421165" w:rsidRPr="00B008A6" w:rsidRDefault="00421165" w:rsidP="00B008A6">
      <w:pPr>
        <w:pStyle w:val="Base"/>
      </w:pPr>
    </w:p>
    <w:p w14:paraId="225BD5E9" w14:textId="77777777" w:rsidR="00421165" w:rsidRDefault="00421165" w:rsidP="00B008A6">
      <w:pPr>
        <w:pStyle w:val="Rule"/>
      </w:pPr>
      <w:r>
        <w:t>18 NCAC 07H .0604</w:t>
      </w:r>
      <w:r>
        <w:tab/>
        <w:t>RECORDING SHALL START BEFORE NOTARIAL ACT IS PERFORMED</w:t>
      </w:r>
    </w:p>
    <w:p w14:paraId="382A18E5" w14:textId="77777777" w:rsidR="00421165" w:rsidRPr="00A50103" w:rsidRDefault="00421165" w:rsidP="00B008A6">
      <w:pPr>
        <w:pStyle w:val="Paragraph"/>
        <w:rPr>
          <w:u w:val="single"/>
        </w:rPr>
      </w:pPr>
      <w:r w:rsidRPr="00A50103">
        <w:rPr>
          <w:u w:val="single"/>
        </w:rPr>
        <w:t>An electronic notary public shall begin the communication technology recording before performing a remote electronic notarial act.</w:t>
      </w:r>
    </w:p>
    <w:p w14:paraId="4209ED72" w14:textId="77777777" w:rsidR="00421165" w:rsidRPr="00A50103" w:rsidRDefault="00421165" w:rsidP="00B008A6">
      <w:pPr>
        <w:pStyle w:val="Base"/>
        <w:rPr>
          <w:u w:val="single"/>
        </w:rPr>
      </w:pPr>
    </w:p>
    <w:p w14:paraId="11E7099B" w14:textId="77777777" w:rsidR="00421165" w:rsidRPr="00A50103" w:rsidRDefault="00421165" w:rsidP="00B008A6">
      <w:pPr>
        <w:pStyle w:val="History"/>
        <w:rPr>
          <w:u w:val="single"/>
        </w:rPr>
      </w:pPr>
      <w:r w:rsidRPr="00A50103">
        <w:rPr>
          <w:u w:val="single"/>
        </w:rPr>
        <w:t>History Note:</w:t>
      </w:r>
      <w:r w:rsidRPr="00A50103">
        <w:rPr>
          <w:u w:val="single"/>
        </w:rPr>
        <w:tab/>
        <w:t>Authority G.S. 10B-4; 10B-134.15; 10B-134.17; 10B-134.21; 10B-134.23;</w:t>
      </w:r>
    </w:p>
    <w:p w14:paraId="676834F5" w14:textId="77777777" w:rsidR="00421165" w:rsidRPr="00A50103" w:rsidRDefault="00421165" w:rsidP="00B008A6">
      <w:pPr>
        <w:pStyle w:val="HistoryAfter"/>
        <w:rPr>
          <w:u w:val="single"/>
        </w:rPr>
      </w:pPr>
      <w:r w:rsidRPr="00A50103">
        <w:rPr>
          <w:u w:val="single"/>
        </w:rPr>
        <w:t>Eff. July 1, 2025.</w:t>
      </w:r>
    </w:p>
    <w:p w14:paraId="097F9504" w14:textId="77777777" w:rsidR="00311A17" w:rsidRDefault="00311A17" w:rsidP="001018B3">
      <w:pPr>
        <w:pStyle w:val="Base"/>
      </w:pPr>
      <w:bookmarkStart w:id="0" w:name="_Toc180133220"/>
      <w:bookmarkStart w:id="1" w:name="_Toc180160260"/>
    </w:p>
    <w:p w14:paraId="15752E93" w14:textId="094DD20B" w:rsidR="00421165" w:rsidRDefault="00421165" w:rsidP="001018B3">
      <w:pPr>
        <w:pStyle w:val="Base"/>
      </w:pPr>
      <w:r>
        <w:t>18 NCAC 07H .0605 is proposed for adoption as follows:</w:t>
      </w:r>
    </w:p>
    <w:p w14:paraId="4B8870E1" w14:textId="77777777" w:rsidR="00421165" w:rsidRPr="001018B3" w:rsidRDefault="00421165" w:rsidP="001018B3">
      <w:pPr>
        <w:pStyle w:val="Base"/>
      </w:pPr>
    </w:p>
    <w:p w14:paraId="4C5F3969" w14:textId="77777777" w:rsidR="00421165" w:rsidRPr="001018B3" w:rsidRDefault="00421165" w:rsidP="001018B3">
      <w:pPr>
        <w:pStyle w:val="Rule"/>
      </w:pPr>
      <w:r w:rsidRPr="001018B3">
        <w:t>18 NCAC 07H .0605</w:t>
      </w:r>
      <w:r w:rsidRPr="001018B3">
        <w:tab/>
        <w:t>RECORDING SHALL BE CONTINUOUS</w:t>
      </w:r>
      <w:bookmarkEnd w:id="0"/>
      <w:bookmarkEnd w:id="1"/>
    </w:p>
    <w:p w14:paraId="7C2A4A88" w14:textId="77777777" w:rsidR="00421165" w:rsidRPr="0021671E" w:rsidRDefault="00421165" w:rsidP="001018B3">
      <w:pPr>
        <w:pStyle w:val="Paragraph"/>
        <w:rPr>
          <w:rFonts w:eastAsia="Calibri"/>
          <w:u w:val="single"/>
        </w:rPr>
      </w:pPr>
      <w:r w:rsidRPr="0021671E">
        <w:rPr>
          <w:rFonts w:eastAsia="Calibri"/>
          <w:u w:val="single"/>
        </w:rPr>
        <w:t>Once an electronic notary public starts a communication technology recording, the electronic notary shall not end the recording until:</w:t>
      </w:r>
    </w:p>
    <w:p w14:paraId="7D7A37FE" w14:textId="77777777" w:rsidR="00421165" w:rsidRPr="0021671E" w:rsidRDefault="00421165" w:rsidP="001018B3">
      <w:pPr>
        <w:pStyle w:val="Item"/>
        <w:rPr>
          <w:rFonts w:eastAsia="Calibri"/>
          <w:u w:val="single"/>
        </w:rPr>
      </w:pPr>
      <w:r w:rsidRPr="0021671E">
        <w:rPr>
          <w:rFonts w:eastAsia="Calibri"/>
          <w:u w:val="single"/>
        </w:rPr>
        <w:t>(1)</w:t>
      </w:r>
      <w:r w:rsidRPr="0021671E">
        <w:rPr>
          <w:rFonts w:eastAsia="Calibri"/>
          <w:u w:val="single"/>
        </w:rPr>
        <w:tab/>
        <w:t>all remote electronic notarial acts comprising the remote electronic notarial transaction have been completed; or</w:t>
      </w:r>
    </w:p>
    <w:p w14:paraId="54C2FD63" w14:textId="77777777" w:rsidR="00421165" w:rsidRPr="0021671E" w:rsidRDefault="00421165" w:rsidP="001018B3">
      <w:pPr>
        <w:pStyle w:val="Item"/>
        <w:rPr>
          <w:rFonts w:eastAsia="Calibri"/>
          <w:u w:val="single"/>
        </w:rPr>
      </w:pPr>
      <w:r w:rsidRPr="0021671E">
        <w:rPr>
          <w:rFonts w:eastAsia="Calibri"/>
          <w:u w:val="single"/>
        </w:rPr>
        <w:t>(2)</w:t>
      </w:r>
      <w:r w:rsidRPr="0021671E">
        <w:rPr>
          <w:rFonts w:eastAsia="Calibri"/>
          <w:u w:val="single"/>
        </w:rPr>
        <w:tab/>
        <w:t>the remote electronic notarial transaction has been canceled.</w:t>
      </w:r>
    </w:p>
    <w:p w14:paraId="577FB161" w14:textId="77777777" w:rsidR="00421165" w:rsidRPr="0021671E" w:rsidRDefault="00421165" w:rsidP="001018B3">
      <w:pPr>
        <w:pStyle w:val="Base"/>
        <w:rPr>
          <w:u w:val="single"/>
        </w:rPr>
      </w:pPr>
    </w:p>
    <w:p w14:paraId="58C4BE16" w14:textId="77777777" w:rsidR="00421165" w:rsidRPr="0021671E" w:rsidRDefault="00421165" w:rsidP="001018B3">
      <w:pPr>
        <w:pStyle w:val="History"/>
        <w:rPr>
          <w:rFonts w:eastAsia="Calibri"/>
          <w:u w:val="single"/>
        </w:rPr>
      </w:pPr>
      <w:r w:rsidRPr="0021671E">
        <w:rPr>
          <w:rFonts w:eastAsia="Calibri"/>
          <w:u w:val="single"/>
        </w:rPr>
        <w:t>History Note:</w:t>
      </w:r>
      <w:r w:rsidRPr="0021671E">
        <w:rPr>
          <w:rFonts w:eastAsia="Calibri"/>
          <w:u w:val="single"/>
        </w:rPr>
        <w:tab/>
        <w:t>Authority G.S. 10B-4; 10B-134.15; 10B-134.17; 10B-134.21; 10B-134.23;</w:t>
      </w:r>
    </w:p>
    <w:p w14:paraId="0EBD48C2" w14:textId="77777777" w:rsidR="00421165" w:rsidRPr="0021671E" w:rsidRDefault="00421165" w:rsidP="001018B3">
      <w:pPr>
        <w:pStyle w:val="HistoryAfter"/>
        <w:rPr>
          <w:rFonts w:eastAsia="Calibri"/>
          <w:u w:val="single"/>
        </w:rPr>
      </w:pPr>
      <w:r w:rsidRPr="0021671E">
        <w:rPr>
          <w:rFonts w:eastAsia="Calibri"/>
          <w:u w:val="single"/>
        </w:rPr>
        <w:t>Eff. July 1, 2025.</w:t>
      </w:r>
    </w:p>
    <w:p w14:paraId="37ED66FB" w14:textId="77777777" w:rsidR="00311A17" w:rsidRDefault="00311A17" w:rsidP="00FA110D">
      <w:pPr>
        <w:pStyle w:val="Base"/>
      </w:pPr>
    </w:p>
    <w:p w14:paraId="7E1F0B1C" w14:textId="7E846396" w:rsidR="00421165" w:rsidRDefault="00421165" w:rsidP="00FA110D">
      <w:pPr>
        <w:pStyle w:val="Base"/>
      </w:pPr>
      <w:r>
        <w:t>18 NCAC 07H .0606 is proposed for adoption as follows:</w:t>
      </w:r>
    </w:p>
    <w:p w14:paraId="07FA2517" w14:textId="77777777" w:rsidR="00421165" w:rsidRPr="00FA110D" w:rsidRDefault="00421165" w:rsidP="00FA110D">
      <w:pPr>
        <w:pStyle w:val="Base"/>
      </w:pPr>
    </w:p>
    <w:p w14:paraId="226D96D5" w14:textId="77777777" w:rsidR="00421165" w:rsidRDefault="00421165" w:rsidP="00505DED">
      <w:pPr>
        <w:pStyle w:val="Rule"/>
      </w:pPr>
      <w:r>
        <w:t>18 NCAC 07H .0606</w:t>
      </w:r>
      <w:r>
        <w:tab/>
        <w:t>COMMUNICATION RECORDING PREFACE TO REMOTE ELECTRONIC NOTARIAL ACT</w:t>
      </w:r>
    </w:p>
    <w:p w14:paraId="61403B0D" w14:textId="77777777" w:rsidR="00421165" w:rsidRPr="00505DED" w:rsidRDefault="00421165" w:rsidP="00505DED">
      <w:pPr>
        <w:pStyle w:val="Paragraph"/>
        <w:rPr>
          <w:u w:val="single"/>
        </w:rPr>
      </w:pPr>
      <w:r w:rsidRPr="00505DED">
        <w:rPr>
          <w:u w:val="single"/>
        </w:rPr>
        <w:t>When an electronic notary public starts a communication technology recording of a remote electronic notarial act, the electronic notary shall:</w:t>
      </w:r>
    </w:p>
    <w:p w14:paraId="78263B1C" w14:textId="77777777" w:rsidR="00421165" w:rsidRPr="00505DED" w:rsidRDefault="00421165" w:rsidP="00505DED">
      <w:pPr>
        <w:pStyle w:val="Item"/>
        <w:rPr>
          <w:u w:val="single"/>
        </w:rPr>
      </w:pPr>
      <w:r w:rsidRPr="00505DED">
        <w:rPr>
          <w:u w:val="single"/>
        </w:rPr>
        <w:t>(1)</w:t>
      </w:r>
      <w:r w:rsidRPr="00505DED">
        <w:rPr>
          <w:u w:val="single"/>
        </w:rPr>
        <w:tab/>
        <w:t>state the information required by Rule .0607 of this Section; and</w:t>
      </w:r>
    </w:p>
    <w:p w14:paraId="6DB695C2" w14:textId="77777777" w:rsidR="00421165" w:rsidRPr="00505DED" w:rsidRDefault="00421165" w:rsidP="00505DED">
      <w:pPr>
        <w:pStyle w:val="Item"/>
        <w:rPr>
          <w:u w:val="single"/>
        </w:rPr>
      </w:pPr>
      <w:r w:rsidRPr="00505DED">
        <w:rPr>
          <w:u w:val="single"/>
        </w:rPr>
        <w:t>(2)</w:t>
      </w:r>
      <w:r w:rsidRPr="00505DED">
        <w:rPr>
          <w:u w:val="single"/>
        </w:rPr>
        <w:tab/>
        <w:t>direct the remotely located principal to provide the information required by Rule .0608 of this Section.</w:t>
      </w:r>
    </w:p>
    <w:p w14:paraId="109C2598" w14:textId="77777777" w:rsidR="00421165" w:rsidRPr="00505DED" w:rsidRDefault="00421165" w:rsidP="00505DED">
      <w:pPr>
        <w:pStyle w:val="Base"/>
        <w:rPr>
          <w:u w:val="single"/>
        </w:rPr>
      </w:pPr>
    </w:p>
    <w:p w14:paraId="515B0445" w14:textId="77777777" w:rsidR="00421165" w:rsidRPr="00505DED" w:rsidRDefault="00421165" w:rsidP="00505DED">
      <w:pPr>
        <w:pStyle w:val="History"/>
        <w:rPr>
          <w:u w:val="single"/>
        </w:rPr>
      </w:pPr>
      <w:r w:rsidRPr="00505DED">
        <w:rPr>
          <w:u w:val="single"/>
        </w:rPr>
        <w:t>History Note:</w:t>
      </w:r>
      <w:r w:rsidRPr="00505DED">
        <w:rPr>
          <w:u w:val="single"/>
        </w:rPr>
        <w:tab/>
        <w:t>Authority G.S. 10B-4; 10B-134.15; 10B-134.17; 10B-134.21; 10B-134.23;</w:t>
      </w:r>
    </w:p>
    <w:p w14:paraId="2BBFB2EB" w14:textId="77777777" w:rsidR="00421165" w:rsidRPr="00505DED" w:rsidRDefault="00421165" w:rsidP="00505DED">
      <w:pPr>
        <w:pStyle w:val="HistoryAfter"/>
        <w:rPr>
          <w:u w:val="single"/>
        </w:rPr>
      </w:pPr>
      <w:r w:rsidRPr="00505DED">
        <w:rPr>
          <w:u w:val="single"/>
        </w:rPr>
        <w:t>Eff. July 1, 2025.</w:t>
      </w:r>
    </w:p>
    <w:p w14:paraId="40AC1544" w14:textId="77777777" w:rsidR="00311A17" w:rsidRDefault="00311A17" w:rsidP="00782EB1">
      <w:pPr>
        <w:pStyle w:val="Base"/>
      </w:pPr>
    </w:p>
    <w:p w14:paraId="5F2EE694" w14:textId="29947DD5" w:rsidR="00421165" w:rsidRDefault="00421165" w:rsidP="00782EB1">
      <w:pPr>
        <w:pStyle w:val="Base"/>
      </w:pPr>
      <w:r>
        <w:t>18 NCAC 07H .0607 is proposed for adoption as follows:</w:t>
      </w:r>
    </w:p>
    <w:p w14:paraId="2550A006" w14:textId="77777777" w:rsidR="00421165" w:rsidRPr="00782EB1" w:rsidRDefault="00421165" w:rsidP="00782EB1">
      <w:pPr>
        <w:pStyle w:val="Base"/>
      </w:pPr>
    </w:p>
    <w:p w14:paraId="2117BB02" w14:textId="77777777" w:rsidR="00421165" w:rsidRDefault="00421165" w:rsidP="00090327">
      <w:pPr>
        <w:pStyle w:val="Rule"/>
      </w:pPr>
      <w:r>
        <w:t>18 NCAC 07H .0607</w:t>
      </w:r>
      <w:r>
        <w:tab/>
        <w:t>ELECTRONIC NOTARY RECITATION FOR COMMUNICATION TECHNOLOGY RECORDING</w:t>
      </w:r>
    </w:p>
    <w:p w14:paraId="266DF161" w14:textId="77777777" w:rsidR="00421165" w:rsidRPr="00090327" w:rsidRDefault="00421165" w:rsidP="00090327">
      <w:pPr>
        <w:pStyle w:val="Paragraph"/>
        <w:rPr>
          <w:u w:val="single"/>
        </w:rPr>
      </w:pPr>
      <w:r w:rsidRPr="00090327">
        <w:rPr>
          <w:u w:val="single"/>
        </w:rPr>
        <w:t>Immediately after initiating a communication technology recording, an electronic notary public shall state:</w:t>
      </w:r>
    </w:p>
    <w:p w14:paraId="62D1CBCF" w14:textId="77777777" w:rsidR="00421165" w:rsidRPr="00090327" w:rsidRDefault="00421165" w:rsidP="00090327">
      <w:pPr>
        <w:pStyle w:val="Item"/>
        <w:rPr>
          <w:u w:val="single"/>
        </w:rPr>
      </w:pPr>
      <w:r w:rsidRPr="00090327">
        <w:rPr>
          <w:u w:val="single"/>
        </w:rPr>
        <w:t>(1)</w:t>
      </w:r>
      <w:r w:rsidRPr="00090327">
        <w:rPr>
          <w:u w:val="single"/>
        </w:rPr>
        <w:tab/>
        <w:t>the electronic notary’s commission name;</w:t>
      </w:r>
    </w:p>
    <w:p w14:paraId="2584BF88" w14:textId="77777777" w:rsidR="00421165" w:rsidRPr="00090327" w:rsidRDefault="00421165" w:rsidP="00090327">
      <w:pPr>
        <w:pStyle w:val="Item"/>
        <w:rPr>
          <w:u w:val="single"/>
        </w:rPr>
      </w:pPr>
      <w:r w:rsidRPr="00090327">
        <w:rPr>
          <w:u w:val="single"/>
        </w:rPr>
        <w:t>(2)</w:t>
      </w:r>
      <w:r w:rsidRPr="00090327">
        <w:rPr>
          <w:u w:val="single"/>
        </w:rPr>
        <w:tab/>
        <w:t>that the electronic notary is then located in the State of North Carolina and the county in which the electronic notary is located;</w:t>
      </w:r>
    </w:p>
    <w:p w14:paraId="70B49D7E" w14:textId="77777777" w:rsidR="00421165" w:rsidRPr="00090327" w:rsidRDefault="00421165" w:rsidP="00090327">
      <w:pPr>
        <w:pStyle w:val="Item"/>
        <w:rPr>
          <w:u w:val="single"/>
        </w:rPr>
      </w:pPr>
      <w:r w:rsidRPr="00090327">
        <w:rPr>
          <w:u w:val="single"/>
        </w:rPr>
        <w:t>(3)</w:t>
      </w:r>
      <w:r w:rsidRPr="00090327">
        <w:rPr>
          <w:u w:val="single"/>
        </w:rPr>
        <w:tab/>
        <w:t xml:space="preserve">the names of all participants; </w:t>
      </w:r>
    </w:p>
    <w:p w14:paraId="5C0AE9DA" w14:textId="77777777" w:rsidR="00421165" w:rsidRPr="00090327" w:rsidRDefault="00421165" w:rsidP="00090327">
      <w:pPr>
        <w:pStyle w:val="Item"/>
        <w:rPr>
          <w:u w:val="single"/>
        </w:rPr>
      </w:pPr>
      <w:r w:rsidRPr="00090327">
        <w:rPr>
          <w:u w:val="single"/>
        </w:rPr>
        <w:t>(4)</w:t>
      </w:r>
      <w:r w:rsidRPr="00090327">
        <w:rPr>
          <w:u w:val="single"/>
        </w:rPr>
        <w:tab/>
        <w:t xml:space="preserve">that all individuals </w:t>
      </w:r>
      <w:proofErr w:type="gramStart"/>
      <w:r w:rsidRPr="00090327">
        <w:rPr>
          <w:u w:val="single"/>
        </w:rPr>
        <w:t>present</w:t>
      </w:r>
      <w:proofErr w:type="gramEnd"/>
      <w:r w:rsidRPr="00090327">
        <w:rPr>
          <w:u w:val="single"/>
        </w:rPr>
        <w:t xml:space="preserve"> have been informed that the remote notarization will be recorded;</w:t>
      </w:r>
    </w:p>
    <w:p w14:paraId="29BA2C6F" w14:textId="77777777" w:rsidR="00421165" w:rsidRPr="00090327" w:rsidRDefault="00421165" w:rsidP="00090327">
      <w:pPr>
        <w:pStyle w:val="Item"/>
        <w:rPr>
          <w:u w:val="single"/>
        </w:rPr>
      </w:pPr>
      <w:r w:rsidRPr="00090327">
        <w:rPr>
          <w:u w:val="single"/>
        </w:rPr>
        <w:t>(5)</w:t>
      </w:r>
      <w:r w:rsidRPr="00090327">
        <w:rPr>
          <w:u w:val="single"/>
        </w:rPr>
        <w:tab/>
        <w:t>the date on which the notarial act is being performed;</w:t>
      </w:r>
    </w:p>
    <w:p w14:paraId="664768CD" w14:textId="77777777" w:rsidR="00421165" w:rsidRPr="00090327" w:rsidRDefault="00421165" w:rsidP="00090327">
      <w:pPr>
        <w:pStyle w:val="Item"/>
        <w:rPr>
          <w:u w:val="single"/>
        </w:rPr>
      </w:pPr>
      <w:r w:rsidRPr="00090327">
        <w:rPr>
          <w:u w:val="single"/>
        </w:rPr>
        <w:t>(6)</w:t>
      </w:r>
      <w:r w:rsidRPr="00090327">
        <w:rPr>
          <w:u w:val="single"/>
        </w:rPr>
        <w:tab/>
        <w:t xml:space="preserve">whether the remote electronic notarial act will be performed on an electronic record; </w:t>
      </w:r>
    </w:p>
    <w:p w14:paraId="5C8C6F71" w14:textId="77777777" w:rsidR="00421165" w:rsidRPr="00090327" w:rsidRDefault="00421165" w:rsidP="00090327">
      <w:pPr>
        <w:pStyle w:val="Item"/>
        <w:rPr>
          <w:u w:val="single"/>
        </w:rPr>
      </w:pPr>
      <w:r w:rsidRPr="00090327">
        <w:rPr>
          <w:u w:val="single"/>
        </w:rPr>
        <w:t>(7)</w:t>
      </w:r>
      <w:r w:rsidRPr="00090327">
        <w:rPr>
          <w:u w:val="single"/>
        </w:rPr>
        <w:tab/>
        <w:t>how the remotely located principal for whom the notarial act is being performed has been identified; and</w:t>
      </w:r>
    </w:p>
    <w:p w14:paraId="129C1C44" w14:textId="77777777" w:rsidR="00421165" w:rsidRPr="00090327" w:rsidRDefault="00421165" w:rsidP="00090327">
      <w:pPr>
        <w:pStyle w:val="Item"/>
        <w:rPr>
          <w:u w:val="single"/>
        </w:rPr>
      </w:pPr>
      <w:r w:rsidRPr="00090327">
        <w:rPr>
          <w:u w:val="single"/>
        </w:rPr>
        <w:t>(8)</w:t>
      </w:r>
      <w:r w:rsidRPr="00090327">
        <w:rPr>
          <w:u w:val="single"/>
        </w:rPr>
        <w:tab/>
        <w:t>whether the principal’s location was verified by geolocation or self-attestation.</w:t>
      </w:r>
    </w:p>
    <w:p w14:paraId="09F52ADB" w14:textId="77777777" w:rsidR="00421165" w:rsidRPr="00090327" w:rsidRDefault="00421165" w:rsidP="00090327">
      <w:pPr>
        <w:pStyle w:val="Base"/>
        <w:rPr>
          <w:u w:val="single"/>
        </w:rPr>
      </w:pPr>
    </w:p>
    <w:p w14:paraId="1D79D858" w14:textId="77777777" w:rsidR="00421165" w:rsidRPr="00090327" w:rsidRDefault="00421165" w:rsidP="00090327">
      <w:pPr>
        <w:pStyle w:val="History"/>
        <w:rPr>
          <w:u w:val="single"/>
        </w:rPr>
      </w:pPr>
      <w:r w:rsidRPr="00090327">
        <w:rPr>
          <w:u w:val="single"/>
        </w:rPr>
        <w:t>History Note:</w:t>
      </w:r>
      <w:r w:rsidRPr="00090327">
        <w:rPr>
          <w:u w:val="single"/>
        </w:rPr>
        <w:tab/>
        <w:t>Authority G.S. 10B-4; 10B-134.15; 10B-134.17; 10B-134.21; 10B-134.23;</w:t>
      </w:r>
    </w:p>
    <w:p w14:paraId="666D7811" w14:textId="77777777" w:rsidR="00421165" w:rsidRPr="00090327" w:rsidRDefault="00421165" w:rsidP="00090327">
      <w:pPr>
        <w:pStyle w:val="HistoryAfter"/>
        <w:rPr>
          <w:u w:val="single"/>
        </w:rPr>
      </w:pPr>
      <w:r w:rsidRPr="00090327">
        <w:rPr>
          <w:u w:val="single"/>
        </w:rPr>
        <w:t>Eff. July 1, 2025.</w:t>
      </w:r>
    </w:p>
    <w:p w14:paraId="5D547140" w14:textId="77777777" w:rsidR="00311A17" w:rsidRDefault="00311A17" w:rsidP="00C077F0">
      <w:pPr>
        <w:pStyle w:val="Base"/>
      </w:pPr>
    </w:p>
    <w:p w14:paraId="6A9A8419" w14:textId="24B8B715" w:rsidR="00421165" w:rsidRDefault="00421165" w:rsidP="00C077F0">
      <w:pPr>
        <w:pStyle w:val="Base"/>
      </w:pPr>
      <w:r>
        <w:t>18 NCAC 07H .0608 is proposed for adoption as follows:</w:t>
      </w:r>
    </w:p>
    <w:p w14:paraId="44CAB11D" w14:textId="77777777" w:rsidR="00421165" w:rsidRPr="00C077F0" w:rsidRDefault="00421165" w:rsidP="00C077F0">
      <w:pPr>
        <w:pStyle w:val="Base"/>
      </w:pPr>
    </w:p>
    <w:p w14:paraId="2EF96CF1" w14:textId="77777777" w:rsidR="00421165" w:rsidRDefault="00421165" w:rsidP="00C077F0">
      <w:pPr>
        <w:pStyle w:val="Rule"/>
      </w:pPr>
      <w:r>
        <w:t>18 NCAC 07H .0608</w:t>
      </w:r>
      <w:r>
        <w:tab/>
        <w:t>REMOTELY LOCATED PRINCIPAL’S DECLARATION FOR COMMUNICATION TECHNOLOGY RECORDING</w:t>
      </w:r>
    </w:p>
    <w:p w14:paraId="31D5375D" w14:textId="77777777" w:rsidR="00421165" w:rsidRPr="00C077F0" w:rsidRDefault="00421165" w:rsidP="00C077F0">
      <w:pPr>
        <w:pStyle w:val="Paragraph"/>
        <w:rPr>
          <w:u w:val="single"/>
        </w:rPr>
      </w:pPr>
      <w:r w:rsidRPr="00C077F0">
        <w:rPr>
          <w:u w:val="single"/>
        </w:rPr>
        <w:t>Prior to performing any remote electronic notarial act, the electronic notary public shall direct each remotely located principal to state:</w:t>
      </w:r>
    </w:p>
    <w:p w14:paraId="5BB9AE25" w14:textId="77777777" w:rsidR="00421165" w:rsidRPr="00C077F0" w:rsidRDefault="00421165" w:rsidP="00C077F0">
      <w:pPr>
        <w:pStyle w:val="Item"/>
        <w:rPr>
          <w:u w:val="single"/>
        </w:rPr>
      </w:pPr>
      <w:r w:rsidRPr="00C077F0">
        <w:rPr>
          <w:u w:val="single"/>
        </w:rPr>
        <w:t>(1)</w:t>
      </w:r>
      <w:r w:rsidRPr="00C077F0">
        <w:rPr>
          <w:u w:val="single"/>
        </w:rPr>
        <w:tab/>
        <w:t>the remotely located principal’s name as it appears on the credential presented by the principal for credential analysis;</w:t>
      </w:r>
    </w:p>
    <w:p w14:paraId="7D5AA697" w14:textId="77777777" w:rsidR="00421165" w:rsidRPr="00C077F0" w:rsidRDefault="00421165" w:rsidP="00C077F0">
      <w:pPr>
        <w:pStyle w:val="Item"/>
        <w:rPr>
          <w:u w:val="single"/>
        </w:rPr>
      </w:pPr>
      <w:r w:rsidRPr="00C077F0">
        <w:rPr>
          <w:u w:val="single"/>
        </w:rPr>
        <w:t>(2)</w:t>
      </w:r>
      <w:r w:rsidRPr="00C077F0">
        <w:rPr>
          <w:u w:val="single"/>
        </w:rPr>
        <w:tab/>
        <w:t>that the principal agrees to be recorded;</w:t>
      </w:r>
    </w:p>
    <w:p w14:paraId="19B5F74D" w14:textId="77777777" w:rsidR="00421165" w:rsidRPr="00C077F0" w:rsidRDefault="00421165" w:rsidP="00C077F0">
      <w:pPr>
        <w:pStyle w:val="Item"/>
        <w:rPr>
          <w:u w:val="single"/>
        </w:rPr>
      </w:pPr>
      <w:r w:rsidRPr="00C077F0">
        <w:rPr>
          <w:u w:val="single"/>
        </w:rPr>
        <w:t>(3)</w:t>
      </w:r>
      <w:r w:rsidRPr="00C077F0">
        <w:rPr>
          <w:u w:val="single"/>
        </w:rPr>
        <w:tab/>
        <w:t>if an attorney is not present, that the principal was informed of the right to have an attorney present and declined;</w:t>
      </w:r>
    </w:p>
    <w:p w14:paraId="74DD15F8" w14:textId="77777777" w:rsidR="00421165" w:rsidRPr="00C077F0" w:rsidRDefault="00421165" w:rsidP="00C077F0">
      <w:pPr>
        <w:pStyle w:val="Item"/>
        <w:rPr>
          <w:u w:val="single"/>
        </w:rPr>
      </w:pPr>
      <w:r w:rsidRPr="00C077F0">
        <w:rPr>
          <w:u w:val="single"/>
        </w:rPr>
        <w:t>(4)</w:t>
      </w:r>
      <w:r w:rsidRPr="00C077F0">
        <w:rPr>
          <w:u w:val="single"/>
        </w:rPr>
        <w:tab/>
        <w:t>the documents being signed or a description of the general nature of the transaction;</w:t>
      </w:r>
    </w:p>
    <w:p w14:paraId="60A0B27E" w14:textId="77777777" w:rsidR="00421165" w:rsidRPr="00C077F0" w:rsidRDefault="00421165" w:rsidP="00C077F0">
      <w:pPr>
        <w:pStyle w:val="Item"/>
        <w:rPr>
          <w:u w:val="single"/>
        </w:rPr>
      </w:pPr>
      <w:r w:rsidRPr="00C077F0">
        <w:rPr>
          <w:u w:val="single"/>
        </w:rPr>
        <w:t>(5)</w:t>
      </w:r>
      <w:r w:rsidRPr="00C077F0">
        <w:rPr>
          <w:u w:val="single"/>
        </w:rPr>
        <w:tab/>
        <w:t>the principal’s location; and</w:t>
      </w:r>
    </w:p>
    <w:p w14:paraId="0FEC7F17" w14:textId="77777777" w:rsidR="00421165" w:rsidRPr="00C077F0" w:rsidRDefault="00421165" w:rsidP="00C077F0">
      <w:pPr>
        <w:pStyle w:val="Item"/>
        <w:rPr>
          <w:u w:val="single"/>
        </w:rPr>
      </w:pPr>
      <w:r w:rsidRPr="00C077F0">
        <w:rPr>
          <w:u w:val="single"/>
        </w:rPr>
        <w:t>(6)</w:t>
      </w:r>
      <w:r w:rsidRPr="00C077F0">
        <w:rPr>
          <w:u w:val="single"/>
        </w:rPr>
        <w:tab/>
        <w:t>if the principal’s location is not established by geolocation, the principal’s self-attestation establishing location pursuant to Section .0200 of this Subchapter.</w:t>
      </w:r>
    </w:p>
    <w:p w14:paraId="7ED45DBC" w14:textId="77777777" w:rsidR="00421165" w:rsidRPr="00C077F0" w:rsidRDefault="00421165" w:rsidP="00C077F0">
      <w:pPr>
        <w:pStyle w:val="Base"/>
        <w:rPr>
          <w:u w:val="single"/>
        </w:rPr>
      </w:pPr>
    </w:p>
    <w:p w14:paraId="341CE0F8" w14:textId="77777777" w:rsidR="00421165" w:rsidRPr="00C077F0" w:rsidRDefault="00421165" w:rsidP="00C077F0">
      <w:pPr>
        <w:pStyle w:val="History"/>
        <w:rPr>
          <w:u w:val="single"/>
        </w:rPr>
      </w:pPr>
      <w:r w:rsidRPr="00C077F0">
        <w:rPr>
          <w:u w:val="single"/>
        </w:rPr>
        <w:t>History Note:</w:t>
      </w:r>
      <w:r w:rsidRPr="00C077F0">
        <w:rPr>
          <w:u w:val="single"/>
        </w:rPr>
        <w:tab/>
        <w:t>Authority G.S. 10B-4; 10B-134.15; 10B-134.17; 10B-134.21; 10B-134.23;</w:t>
      </w:r>
    </w:p>
    <w:p w14:paraId="52EF64AE" w14:textId="77777777" w:rsidR="00421165" w:rsidRPr="00C077F0" w:rsidRDefault="00421165" w:rsidP="00C077F0">
      <w:pPr>
        <w:pStyle w:val="HistoryAfter"/>
        <w:rPr>
          <w:u w:val="single"/>
        </w:rPr>
      </w:pPr>
      <w:r w:rsidRPr="00C077F0">
        <w:rPr>
          <w:u w:val="single"/>
        </w:rPr>
        <w:t>Eff. July 1, 2025.</w:t>
      </w:r>
    </w:p>
    <w:p w14:paraId="37466C8B" w14:textId="77777777" w:rsidR="00311A17" w:rsidRDefault="00311A17" w:rsidP="004C4EAD">
      <w:pPr>
        <w:pStyle w:val="Base"/>
      </w:pPr>
    </w:p>
    <w:p w14:paraId="1A705EE6" w14:textId="0B898F2D" w:rsidR="00421165" w:rsidRDefault="00421165" w:rsidP="004C4EAD">
      <w:pPr>
        <w:pStyle w:val="Base"/>
      </w:pPr>
      <w:r>
        <w:t>18 NCAC 07H .0609 is proposed for adoption as follows:</w:t>
      </w:r>
    </w:p>
    <w:p w14:paraId="63F551ED" w14:textId="77777777" w:rsidR="00421165" w:rsidRPr="004C4EAD" w:rsidRDefault="00421165" w:rsidP="004C4EAD">
      <w:pPr>
        <w:pStyle w:val="Base"/>
      </w:pPr>
    </w:p>
    <w:p w14:paraId="5554F006" w14:textId="77777777" w:rsidR="00421165" w:rsidRDefault="00421165" w:rsidP="004C4EAD">
      <w:pPr>
        <w:pStyle w:val="Rule"/>
      </w:pPr>
      <w:r>
        <w:t>18 NCAC 07H .0609</w:t>
      </w:r>
      <w:r>
        <w:tab/>
        <w:t>IDENTIFYING INDIVIDUALS  IN SAME LOCATION AS PRINCIPAL</w:t>
      </w:r>
    </w:p>
    <w:p w14:paraId="36890AD8" w14:textId="77777777" w:rsidR="00421165" w:rsidRPr="004C4EAD" w:rsidRDefault="00421165" w:rsidP="004C4EAD">
      <w:pPr>
        <w:pStyle w:val="Paragraph"/>
        <w:rPr>
          <w:u w:val="single"/>
        </w:rPr>
      </w:pPr>
      <w:r w:rsidRPr="004C4EAD">
        <w:rPr>
          <w:u w:val="single"/>
        </w:rPr>
        <w:t>While recording the remote electronic notarial transaction process, an electronic notary public shall direct the remotely located principal to:</w:t>
      </w:r>
    </w:p>
    <w:p w14:paraId="4271D331" w14:textId="77777777" w:rsidR="00421165" w:rsidRPr="004C4EAD" w:rsidRDefault="00421165" w:rsidP="004C4EAD">
      <w:pPr>
        <w:pStyle w:val="Item"/>
        <w:rPr>
          <w:u w:val="single"/>
        </w:rPr>
      </w:pPr>
      <w:r w:rsidRPr="004C4EAD">
        <w:rPr>
          <w:u w:val="single"/>
        </w:rPr>
        <w:t>(1)</w:t>
      </w:r>
      <w:r w:rsidRPr="004C4EAD">
        <w:rPr>
          <w:u w:val="single"/>
        </w:rPr>
        <w:tab/>
        <w:t>state the names of any individuals who are then physically present at the same place as the principal, if known; and</w:t>
      </w:r>
    </w:p>
    <w:p w14:paraId="23BFC6A9" w14:textId="77777777" w:rsidR="00421165" w:rsidRPr="004C4EAD" w:rsidRDefault="00421165" w:rsidP="004C4EAD">
      <w:pPr>
        <w:pStyle w:val="Item"/>
        <w:rPr>
          <w:u w:val="single"/>
        </w:rPr>
      </w:pPr>
      <w:r w:rsidRPr="004C4EAD">
        <w:rPr>
          <w:u w:val="single"/>
        </w:rPr>
        <w:t>(2)</w:t>
      </w:r>
      <w:r w:rsidRPr="004C4EAD">
        <w:rPr>
          <w:u w:val="single"/>
        </w:rPr>
        <w:tab/>
        <w:t>inform the electronic notary if any other individuals become physically present with the principal during the notarial session and their names, if known.</w:t>
      </w:r>
    </w:p>
    <w:p w14:paraId="0F34FC4B" w14:textId="77777777" w:rsidR="00421165" w:rsidRPr="004C4EAD" w:rsidRDefault="00421165" w:rsidP="004C4EAD">
      <w:pPr>
        <w:pStyle w:val="Base"/>
        <w:rPr>
          <w:u w:val="single"/>
        </w:rPr>
      </w:pPr>
    </w:p>
    <w:p w14:paraId="7EBF73E0" w14:textId="77777777" w:rsidR="00421165" w:rsidRPr="004C4EAD" w:rsidRDefault="00421165" w:rsidP="004C4EAD">
      <w:pPr>
        <w:pStyle w:val="History"/>
        <w:rPr>
          <w:u w:val="single"/>
        </w:rPr>
      </w:pPr>
      <w:r w:rsidRPr="004C4EAD">
        <w:rPr>
          <w:u w:val="single"/>
        </w:rPr>
        <w:t>History Note:</w:t>
      </w:r>
      <w:r w:rsidRPr="004C4EAD">
        <w:rPr>
          <w:u w:val="single"/>
        </w:rPr>
        <w:tab/>
        <w:t>Authority G.S. 10B-4; 10B-134.15; 10B-134.17; 10B-134.21; 10B-134.23;</w:t>
      </w:r>
    </w:p>
    <w:p w14:paraId="11CD6624" w14:textId="77777777" w:rsidR="00421165" w:rsidRPr="004C4EAD" w:rsidRDefault="00421165" w:rsidP="004C4EAD">
      <w:pPr>
        <w:pStyle w:val="HistoryAfter"/>
        <w:rPr>
          <w:u w:val="single"/>
        </w:rPr>
      </w:pPr>
      <w:r w:rsidRPr="004C4EAD">
        <w:rPr>
          <w:u w:val="single"/>
        </w:rPr>
        <w:t>Eff. July 1, 2025.</w:t>
      </w:r>
    </w:p>
    <w:p w14:paraId="6B4B1847" w14:textId="77777777" w:rsidR="00311A17" w:rsidRDefault="00311A17" w:rsidP="003130A2">
      <w:pPr>
        <w:pStyle w:val="Base"/>
      </w:pPr>
    </w:p>
    <w:p w14:paraId="7F4C8BA3" w14:textId="23BED701" w:rsidR="00421165" w:rsidRDefault="00421165" w:rsidP="003130A2">
      <w:pPr>
        <w:pStyle w:val="Base"/>
      </w:pPr>
      <w:r>
        <w:t>18 NCAC 07H .0610 is proposed for adoption as follows:</w:t>
      </w:r>
    </w:p>
    <w:p w14:paraId="3695EDFE" w14:textId="77777777" w:rsidR="00421165" w:rsidRPr="003130A2" w:rsidRDefault="00421165" w:rsidP="003130A2">
      <w:pPr>
        <w:pStyle w:val="Base"/>
      </w:pPr>
    </w:p>
    <w:p w14:paraId="30D7F3D4" w14:textId="77777777" w:rsidR="00421165" w:rsidRDefault="00421165" w:rsidP="00ED635C">
      <w:pPr>
        <w:pStyle w:val="Rule"/>
      </w:pPr>
      <w:r>
        <w:t>18 NCAC 07H .0610</w:t>
      </w:r>
      <w:r>
        <w:tab/>
        <w:t>STATEMENT FROM NON-PRINCIPALS APPEARING VIA COMMUNICATION TECHNOLOGY</w:t>
      </w:r>
    </w:p>
    <w:p w14:paraId="67B1DB96" w14:textId="77777777" w:rsidR="00421165" w:rsidRPr="003130A2" w:rsidRDefault="00421165" w:rsidP="00ED635C">
      <w:pPr>
        <w:pStyle w:val="Paragraph"/>
        <w:rPr>
          <w:u w:val="single"/>
        </w:rPr>
      </w:pPr>
      <w:r w:rsidRPr="003130A2">
        <w:rPr>
          <w:u w:val="single"/>
        </w:rPr>
        <w:t>After the communication technology recording begins, the electronic notary public shall direct all participants who are not principals to state:</w:t>
      </w:r>
    </w:p>
    <w:p w14:paraId="2D4205F3" w14:textId="77777777" w:rsidR="00421165" w:rsidRPr="003130A2" w:rsidRDefault="00421165" w:rsidP="00ED635C">
      <w:pPr>
        <w:pStyle w:val="Item"/>
        <w:rPr>
          <w:u w:val="single"/>
        </w:rPr>
      </w:pPr>
      <w:r w:rsidRPr="003130A2">
        <w:rPr>
          <w:u w:val="single"/>
        </w:rPr>
        <w:t>(1)</w:t>
      </w:r>
      <w:r w:rsidRPr="003130A2">
        <w:rPr>
          <w:u w:val="single"/>
        </w:rPr>
        <w:tab/>
        <w:t>their names; and</w:t>
      </w:r>
    </w:p>
    <w:p w14:paraId="58EB09CD" w14:textId="77777777" w:rsidR="00421165" w:rsidRPr="003130A2" w:rsidRDefault="00421165" w:rsidP="00ED635C">
      <w:pPr>
        <w:pStyle w:val="Item"/>
        <w:rPr>
          <w:u w:val="single"/>
        </w:rPr>
      </w:pPr>
      <w:r w:rsidRPr="003130A2">
        <w:rPr>
          <w:u w:val="single"/>
        </w:rPr>
        <w:t>(2)</w:t>
      </w:r>
      <w:r w:rsidRPr="003130A2">
        <w:rPr>
          <w:u w:val="single"/>
        </w:rPr>
        <w:tab/>
        <w:t>their role, if any, with respect to the notarial act.</w:t>
      </w:r>
    </w:p>
    <w:p w14:paraId="4BE3E519" w14:textId="77777777" w:rsidR="00421165" w:rsidRPr="003130A2" w:rsidRDefault="00421165" w:rsidP="00ED635C">
      <w:pPr>
        <w:pStyle w:val="Base"/>
        <w:rPr>
          <w:u w:val="single"/>
        </w:rPr>
      </w:pPr>
    </w:p>
    <w:p w14:paraId="00D8D1F1" w14:textId="77777777" w:rsidR="00421165" w:rsidRPr="003130A2" w:rsidRDefault="00421165" w:rsidP="00ED635C">
      <w:pPr>
        <w:pStyle w:val="History"/>
        <w:rPr>
          <w:u w:val="single"/>
        </w:rPr>
      </w:pPr>
      <w:r w:rsidRPr="003130A2">
        <w:rPr>
          <w:u w:val="single"/>
        </w:rPr>
        <w:t>History Note:</w:t>
      </w:r>
      <w:r w:rsidRPr="003130A2">
        <w:rPr>
          <w:u w:val="single"/>
        </w:rPr>
        <w:tab/>
        <w:t>Authority G.S. 10B-4; 10B-134.15; 10B-134.17; 10B-134.21; 10B-134.23</w:t>
      </w:r>
      <w:r>
        <w:rPr>
          <w:u w:val="single"/>
        </w:rPr>
        <w:t>;</w:t>
      </w:r>
    </w:p>
    <w:p w14:paraId="18FAC692" w14:textId="77777777" w:rsidR="00421165" w:rsidRPr="003130A2" w:rsidRDefault="00421165" w:rsidP="00ED635C">
      <w:pPr>
        <w:pStyle w:val="HistoryAfter"/>
        <w:rPr>
          <w:u w:val="single"/>
        </w:rPr>
      </w:pPr>
      <w:r w:rsidRPr="003130A2">
        <w:rPr>
          <w:u w:val="single"/>
        </w:rPr>
        <w:t>Eff. July 1, 2025.</w:t>
      </w:r>
    </w:p>
    <w:p w14:paraId="09F42B0B" w14:textId="77777777" w:rsidR="00311A17" w:rsidRDefault="00311A17" w:rsidP="00FF590A">
      <w:pPr>
        <w:pStyle w:val="Base"/>
      </w:pPr>
      <w:bookmarkStart w:id="2" w:name="_Toc180133226"/>
      <w:bookmarkStart w:id="3" w:name="_Toc180160266"/>
      <w:bookmarkStart w:id="4" w:name="_Toc171319931"/>
    </w:p>
    <w:p w14:paraId="1C78CCE7" w14:textId="3AEF509B" w:rsidR="00421165" w:rsidRDefault="00421165" w:rsidP="00FF590A">
      <w:pPr>
        <w:pStyle w:val="Base"/>
      </w:pPr>
      <w:r>
        <w:t>18 NCAC 07H .0611 is proposed for adoption as follows:</w:t>
      </w:r>
    </w:p>
    <w:p w14:paraId="61598897" w14:textId="77777777" w:rsidR="00421165" w:rsidRPr="00FF590A" w:rsidRDefault="00421165" w:rsidP="00FF590A">
      <w:pPr>
        <w:pStyle w:val="Base"/>
      </w:pPr>
    </w:p>
    <w:p w14:paraId="42D9FE6B" w14:textId="77777777" w:rsidR="00421165" w:rsidRPr="00FF590A" w:rsidRDefault="00421165" w:rsidP="00FF590A">
      <w:pPr>
        <w:pStyle w:val="Rule"/>
      </w:pPr>
      <w:r w:rsidRPr="00FF590A">
        <w:t>18 NCAC 07H .0611</w:t>
      </w:r>
      <w:r w:rsidRPr="00FF590A">
        <w:tab/>
        <w:t>ACKNOWLEDGMENT</w:t>
      </w:r>
      <w:r>
        <w:t xml:space="preserve"> – </w:t>
      </w:r>
      <w:r w:rsidRPr="00FF590A">
        <w:t>ADDITIONAL REQUIREMENTS FOR COMMUNICATION TECHNOLOGY RECORDING</w:t>
      </w:r>
      <w:bookmarkEnd w:id="2"/>
      <w:bookmarkEnd w:id="3"/>
      <w:bookmarkEnd w:id="4"/>
    </w:p>
    <w:p w14:paraId="4002287C" w14:textId="77777777" w:rsidR="00421165" w:rsidRPr="000F36DE" w:rsidRDefault="00421165" w:rsidP="00FF590A">
      <w:pPr>
        <w:pStyle w:val="Paragraph"/>
        <w:rPr>
          <w:rFonts w:eastAsia="Calibri"/>
          <w:u w:val="single"/>
        </w:rPr>
      </w:pPr>
      <w:r w:rsidRPr="000F36DE">
        <w:rPr>
          <w:rFonts w:eastAsia="Calibri"/>
          <w:u w:val="single"/>
        </w:rPr>
        <w:t>An electronic notary public performing a remote acknowledgment for a remotely located principal shall require the principal to acknowledge during the communication technology recording:</w:t>
      </w:r>
    </w:p>
    <w:p w14:paraId="2DD8002E" w14:textId="77777777" w:rsidR="00421165" w:rsidRPr="000F36DE" w:rsidRDefault="00421165" w:rsidP="00FF590A">
      <w:pPr>
        <w:pStyle w:val="Item"/>
        <w:rPr>
          <w:rFonts w:eastAsia="Calibri"/>
          <w:u w:val="single"/>
        </w:rPr>
      </w:pPr>
      <w:r w:rsidRPr="000F36DE">
        <w:rPr>
          <w:rFonts w:eastAsia="Calibri"/>
          <w:u w:val="single"/>
        </w:rPr>
        <w:t>(1)</w:t>
      </w:r>
      <w:r w:rsidRPr="000F36DE">
        <w:rPr>
          <w:rFonts w:eastAsia="Calibri"/>
          <w:u w:val="single"/>
        </w:rPr>
        <w:tab/>
        <w:t>that the signature on the record being notarized is that of the principal; and</w:t>
      </w:r>
    </w:p>
    <w:p w14:paraId="528BA419" w14:textId="77777777" w:rsidR="00421165" w:rsidRPr="000F36DE" w:rsidRDefault="00421165" w:rsidP="00FF590A">
      <w:pPr>
        <w:pStyle w:val="Item"/>
        <w:rPr>
          <w:rFonts w:eastAsia="Calibri"/>
          <w:u w:val="single"/>
        </w:rPr>
      </w:pPr>
      <w:r w:rsidRPr="000F36DE">
        <w:rPr>
          <w:rFonts w:eastAsia="Calibri"/>
          <w:u w:val="single"/>
        </w:rPr>
        <w:t>(2)</w:t>
      </w:r>
      <w:r w:rsidRPr="000F36DE">
        <w:rPr>
          <w:rFonts w:eastAsia="Calibri"/>
          <w:u w:val="single"/>
        </w:rPr>
        <w:tab/>
        <w:t>the date the principal signed the record being notarized.</w:t>
      </w:r>
    </w:p>
    <w:p w14:paraId="5223468C" w14:textId="77777777" w:rsidR="00421165" w:rsidRPr="000F36DE" w:rsidRDefault="00421165" w:rsidP="00FF590A">
      <w:pPr>
        <w:pStyle w:val="Base"/>
        <w:rPr>
          <w:u w:val="single"/>
        </w:rPr>
      </w:pPr>
    </w:p>
    <w:p w14:paraId="2E563F2E" w14:textId="77777777" w:rsidR="00421165" w:rsidRPr="000F36DE" w:rsidRDefault="00421165" w:rsidP="00FF590A">
      <w:pPr>
        <w:pStyle w:val="History"/>
        <w:rPr>
          <w:rFonts w:eastAsia="Calibri"/>
          <w:u w:val="single"/>
        </w:rPr>
      </w:pPr>
      <w:r w:rsidRPr="000F36DE">
        <w:rPr>
          <w:rFonts w:eastAsia="Calibri"/>
          <w:u w:val="single"/>
        </w:rPr>
        <w:t>History Note:</w:t>
      </w:r>
      <w:r w:rsidRPr="000F36DE">
        <w:rPr>
          <w:rFonts w:eastAsia="Calibri"/>
          <w:u w:val="single"/>
        </w:rPr>
        <w:tab/>
        <w:t>Authority G.S. 10B-4; 10B-134.15; 10B-134.17; 10B-134.21; 10B-134.23</w:t>
      </w:r>
    </w:p>
    <w:p w14:paraId="3DC284C7" w14:textId="77777777" w:rsidR="00421165" w:rsidRPr="000F36DE" w:rsidRDefault="00421165" w:rsidP="00FF590A">
      <w:pPr>
        <w:pStyle w:val="HistoryAfter"/>
        <w:rPr>
          <w:rFonts w:eastAsia="Calibri"/>
          <w:u w:val="single"/>
        </w:rPr>
      </w:pPr>
      <w:r w:rsidRPr="000F36DE">
        <w:rPr>
          <w:rFonts w:eastAsia="Calibri"/>
          <w:u w:val="single"/>
        </w:rPr>
        <w:t>Eff. July 1, 2025.</w:t>
      </w:r>
    </w:p>
    <w:p w14:paraId="3CDD0AA7" w14:textId="77777777" w:rsidR="00311A17" w:rsidRDefault="00311A17" w:rsidP="00FA1BFF">
      <w:pPr>
        <w:pStyle w:val="Base"/>
      </w:pPr>
    </w:p>
    <w:p w14:paraId="7B84AE0B" w14:textId="77240B93" w:rsidR="00421165" w:rsidRDefault="00421165" w:rsidP="00FA1BFF">
      <w:pPr>
        <w:pStyle w:val="Base"/>
      </w:pPr>
      <w:r>
        <w:t>18 NCAC 07H .0612 is proposed for adoption as follows:</w:t>
      </w:r>
    </w:p>
    <w:p w14:paraId="2C15DD79" w14:textId="77777777" w:rsidR="00421165" w:rsidRPr="00FA1BFF" w:rsidRDefault="00421165" w:rsidP="00FA1BFF">
      <w:pPr>
        <w:pStyle w:val="Base"/>
      </w:pPr>
    </w:p>
    <w:p w14:paraId="5DDE4000" w14:textId="77777777" w:rsidR="00421165" w:rsidRDefault="00421165" w:rsidP="00FA1BFF">
      <w:pPr>
        <w:pStyle w:val="Rule"/>
      </w:pPr>
      <w:r>
        <w:t>18 NCAC 07H .0612</w:t>
      </w:r>
      <w:r>
        <w:tab/>
        <w:t>COMMUNICATION TECHNOLOGY RECORDING OWNERSHIP</w:t>
      </w:r>
    </w:p>
    <w:p w14:paraId="324A200F" w14:textId="77777777" w:rsidR="00421165" w:rsidRPr="00FA1BFF" w:rsidRDefault="00421165" w:rsidP="00FA1BFF">
      <w:pPr>
        <w:pStyle w:val="Paragraph"/>
        <w:rPr>
          <w:u w:val="single"/>
        </w:rPr>
      </w:pPr>
      <w:r w:rsidRPr="00FA1BFF">
        <w:rPr>
          <w:u w:val="single"/>
        </w:rPr>
        <w:t>A communication technology recording shall be the private property of the electronic notary public.</w:t>
      </w:r>
    </w:p>
    <w:p w14:paraId="60BCB40B" w14:textId="77777777" w:rsidR="00421165" w:rsidRPr="00FA1BFF" w:rsidRDefault="00421165" w:rsidP="00FA1BFF">
      <w:pPr>
        <w:pStyle w:val="Base"/>
        <w:rPr>
          <w:u w:val="single"/>
        </w:rPr>
      </w:pPr>
    </w:p>
    <w:p w14:paraId="4253E69C" w14:textId="77777777" w:rsidR="00421165" w:rsidRPr="00FA1BFF" w:rsidRDefault="00421165" w:rsidP="00FA1BFF">
      <w:pPr>
        <w:pStyle w:val="History"/>
        <w:rPr>
          <w:u w:val="single"/>
        </w:rPr>
      </w:pPr>
      <w:r w:rsidRPr="00FA1BFF">
        <w:rPr>
          <w:u w:val="single"/>
        </w:rPr>
        <w:t>History Note:</w:t>
      </w:r>
      <w:r w:rsidRPr="00FA1BFF">
        <w:rPr>
          <w:u w:val="single"/>
        </w:rPr>
        <w:tab/>
        <w:t>Authority G.S. 10B-4; 10B-134.15; 10B-134.17; 10B-134.21; 10B-134.23;</w:t>
      </w:r>
    </w:p>
    <w:p w14:paraId="27C2B5A1" w14:textId="77777777" w:rsidR="00421165" w:rsidRPr="00FA1BFF" w:rsidRDefault="00421165" w:rsidP="00FA1BFF">
      <w:pPr>
        <w:pStyle w:val="HistoryAfter"/>
        <w:rPr>
          <w:u w:val="single"/>
        </w:rPr>
      </w:pPr>
      <w:r w:rsidRPr="00FA1BFF">
        <w:rPr>
          <w:u w:val="single"/>
        </w:rPr>
        <w:t>Eff. July 1, 2025.</w:t>
      </w:r>
    </w:p>
    <w:p w14:paraId="04C1618B" w14:textId="77777777" w:rsidR="00311A17" w:rsidRDefault="00311A17" w:rsidP="003812F9">
      <w:pPr>
        <w:pStyle w:val="Base"/>
      </w:pPr>
    </w:p>
    <w:p w14:paraId="29F4BDAB" w14:textId="06EE7313" w:rsidR="00421165" w:rsidRDefault="00421165" w:rsidP="003812F9">
      <w:pPr>
        <w:pStyle w:val="Base"/>
      </w:pPr>
      <w:r>
        <w:t>18 NCAC 07H .0701 is proposed for adoption as follows:</w:t>
      </w:r>
    </w:p>
    <w:p w14:paraId="2D1D1BB2" w14:textId="77777777" w:rsidR="00421165" w:rsidRPr="003812F9" w:rsidRDefault="00421165" w:rsidP="003812F9">
      <w:pPr>
        <w:pStyle w:val="Base"/>
      </w:pPr>
    </w:p>
    <w:p w14:paraId="50BC3595" w14:textId="77777777" w:rsidR="00421165" w:rsidRDefault="00421165" w:rsidP="003812F9">
      <w:pPr>
        <w:pStyle w:val="Section"/>
      </w:pPr>
      <w:r>
        <w:t>SECTION .0700 SECURITY AND CONFIDENTIALITY REQUIREMENTS</w:t>
      </w:r>
    </w:p>
    <w:p w14:paraId="5F607EA0" w14:textId="77777777" w:rsidR="00421165" w:rsidRPr="003812F9" w:rsidRDefault="00421165" w:rsidP="003812F9">
      <w:pPr>
        <w:pStyle w:val="Base"/>
      </w:pPr>
    </w:p>
    <w:p w14:paraId="13E6B6BD" w14:textId="77777777" w:rsidR="00421165" w:rsidRDefault="00421165" w:rsidP="003812F9">
      <w:pPr>
        <w:pStyle w:val="Rule"/>
      </w:pPr>
      <w:r>
        <w:t>18 NCAC 07H .0701</w:t>
      </w:r>
      <w:r>
        <w:tab/>
        <w:t xml:space="preserve">ACCESS TO COMMUNICATION TECHNOLOGY RECORDINGS </w:t>
      </w:r>
    </w:p>
    <w:p w14:paraId="14FD38BE" w14:textId="77777777" w:rsidR="00421165" w:rsidRPr="00996434" w:rsidRDefault="00421165" w:rsidP="003812F9">
      <w:pPr>
        <w:pStyle w:val="Paragraph"/>
        <w:rPr>
          <w:u w:val="single"/>
        </w:rPr>
      </w:pPr>
      <w:r w:rsidRPr="00996434">
        <w:rPr>
          <w:u w:val="single"/>
        </w:rPr>
        <w:t>An electronic notary public shall not permit access to communication technology recordings by any person unless allowed pursuant to G.S. 10B-20(p) and the rules in this Chapter.</w:t>
      </w:r>
    </w:p>
    <w:p w14:paraId="5176A0D2" w14:textId="77777777" w:rsidR="00421165" w:rsidRPr="00996434" w:rsidRDefault="00421165" w:rsidP="003812F9">
      <w:pPr>
        <w:pStyle w:val="Base"/>
        <w:rPr>
          <w:u w:val="single"/>
        </w:rPr>
      </w:pPr>
    </w:p>
    <w:p w14:paraId="4F048349" w14:textId="77777777" w:rsidR="00421165" w:rsidRPr="00996434" w:rsidRDefault="00421165" w:rsidP="003812F9">
      <w:pPr>
        <w:pStyle w:val="History"/>
        <w:rPr>
          <w:u w:val="single"/>
        </w:rPr>
      </w:pPr>
      <w:r w:rsidRPr="00996434">
        <w:rPr>
          <w:u w:val="single"/>
        </w:rPr>
        <w:t>History Note:</w:t>
      </w:r>
      <w:r w:rsidRPr="00996434">
        <w:rPr>
          <w:u w:val="single"/>
        </w:rPr>
        <w:tab/>
        <w:t>Authority G.S. 10B-4; 10B-134.15; 10B-134.17; 10B-134.21; 10B-134.23;</w:t>
      </w:r>
    </w:p>
    <w:p w14:paraId="7B2D700B" w14:textId="77777777" w:rsidR="00421165" w:rsidRPr="00996434" w:rsidRDefault="00421165" w:rsidP="003812F9">
      <w:pPr>
        <w:pStyle w:val="HistoryAfter"/>
        <w:rPr>
          <w:u w:val="single"/>
        </w:rPr>
      </w:pPr>
      <w:r w:rsidRPr="00996434">
        <w:rPr>
          <w:u w:val="single"/>
        </w:rPr>
        <w:t>Eff. July 1, 2025.</w:t>
      </w:r>
    </w:p>
    <w:p w14:paraId="1A63419B" w14:textId="77777777" w:rsidR="00080257" w:rsidRDefault="00080257"/>
    <w:sectPr w:rsidR="00080257" w:rsidSect="00421165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FB13" w14:textId="77777777" w:rsidR="00FD3229" w:rsidRDefault="00FD3229">
      <w:pPr>
        <w:spacing w:after="0" w:line="240" w:lineRule="auto"/>
      </w:pPr>
      <w:r>
        <w:separator/>
      </w:r>
    </w:p>
  </w:endnote>
  <w:endnote w:type="continuationSeparator" w:id="0">
    <w:p w14:paraId="67D0CE9F" w14:textId="77777777" w:rsidR="00FD3229" w:rsidRDefault="00FD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7455" w14:textId="77777777" w:rsidR="009D00F7" w:rsidRDefault="00000000" w:rsidP="002532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DFC2" w14:textId="77777777" w:rsidR="009D00F7" w:rsidRDefault="00000000" w:rsidP="00A60E47">
    <w:r>
      <w:fldChar w:fldCharType="begin"/>
    </w:r>
    <w:r>
      <w:fldChar w:fldCharType="begin"/>
    </w:r>
    <w:r>
      <w:instrText>NUMPAGES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of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9DFC" w14:textId="77777777" w:rsidR="00FD3229" w:rsidRDefault="00FD3229">
      <w:pPr>
        <w:spacing w:after="0" w:line="240" w:lineRule="auto"/>
      </w:pPr>
      <w:r>
        <w:separator/>
      </w:r>
    </w:p>
  </w:footnote>
  <w:footnote w:type="continuationSeparator" w:id="0">
    <w:p w14:paraId="56C36CAC" w14:textId="77777777" w:rsidR="00FD3229" w:rsidRDefault="00FD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65"/>
    <w:rsid w:val="00080257"/>
    <w:rsid w:val="00311A17"/>
    <w:rsid w:val="00421165"/>
    <w:rsid w:val="004609B1"/>
    <w:rsid w:val="004634D8"/>
    <w:rsid w:val="009D00F7"/>
    <w:rsid w:val="00C95F42"/>
    <w:rsid w:val="00FA6C05"/>
    <w:rsid w:val="00F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E231"/>
  <w15:chartTrackingRefBased/>
  <w15:docId w15:val="{15CD30C6-5D7D-4F92-95FA-DBD5FBE9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165"/>
    <w:rPr>
      <w:b/>
      <w:bCs/>
      <w:smallCaps/>
      <w:color w:val="0F4761" w:themeColor="accent1" w:themeShade="BF"/>
      <w:spacing w:val="5"/>
    </w:rPr>
  </w:style>
  <w:style w:type="paragraph" w:customStyle="1" w:styleId="Rule">
    <w:name w:val="Rule"/>
    <w:basedOn w:val="Base"/>
    <w:next w:val="Base"/>
    <w:link w:val="RuleChar"/>
    <w:qFormat/>
    <w:rsid w:val="00421165"/>
    <w:pPr>
      <w:ind w:left="2160" w:hanging="2160"/>
      <w:outlineLvl w:val="3"/>
    </w:pPr>
    <w:rPr>
      <w:b/>
      <w:caps/>
    </w:rPr>
  </w:style>
  <w:style w:type="paragraph" w:customStyle="1" w:styleId="SubChapter">
    <w:name w:val="SubChapter"/>
    <w:basedOn w:val="Base"/>
    <w:next w:val="Section"/>
    <w:rsid w:val="00421165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ection">
    <w:name w:val="Section"/>
    <w:basedOn w:val="Base"/>
    <w:next w:val="Base"/>
    <w:rsid w:val="00421165"/>
    <w:pPr>
      <w:jc w:val="center"/>
      <w:outlineLvl w:val="2"/>
    </w:pPr>
    <w:rPr>
      <w:b/>
      <w:caps/>
    </w:rPr>
  </w:style>
  <w:style w:type="paragraph" w:customStyle="1" w:styleId="HistoryAfter">
    <w:name w:val="HistoryAfter"/>
    <w:basedOn w:val="Base"/>
    <w:rsid w:val="00421165"/>
    <w:pPr>
      <w:ind w:left="1440"/>
    </w:pPr>
    <w:rPr>
      <w:i/>
    </w:rPr>
  </w:style>
  <w:style w:type="paragraph" w:customStyle="1" w:styleId="Base">
    <w:name w:val="Base"/>
    <w:link w:val="BaseChar"/>
    <w:qFormat/>
    <w:rsid w:val="00421165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History">
    <w:name w:val="History"/>
    <w:basedOn w:val="Base"/>
    <w:next w:val="HistoryAfter"/>
    <w:link w:val="HistoryChar"/>
    <w:qFormat/>
    <w:rsid w:val="00421165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qFormat/>
    <w:rsid w:val="00421165"/>
    <w:pPr>
      <w:outlineLvl w:val="4"/>
    </w:pPr>
  </w:style>
  <w:style w:type="character" w:customStyle="1" w:styleId="BaseChar">
    <w:name w:val="Base Char"/>
    <w:basedOn w:val="DefaultParagraphFont"/>
    <w:link w:val="Base"/>
    <w:rsid w:val="004211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aragraphChar">
    <w:name w:val="Paragraph Char"/>
    <w:link w:val="Paragraph"/>
    <w:rsid w:val="004211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istoryChar">
    <w:name w:val="History Char"/>
    <w:link w:val="History"/>
    <w:locked/>
    <w:rsid w:val="00421165"/>
    <w:rPr>
      <w:rFonts w:ascii="Times New Roman" w:eastAsia="Times New Roman" w:hAnsi="Times New Roman" w:cs="Times New Roman"/>
      <w:i/>
      <w:kern w:val="0"/>
      <w:sz w:val="20"/>
      <w:szCs w:val="20"/>
      <w14:ligatures w14:val="none"/>
    </w:rPr>
  </w:style>
  <w:style w:type="character" w:customStyle="1" w:styleId="RuleChar">
    <w:name w:val="Rule Char"/>
    <w:link w:val="Rule"/>
    <w:rsid w:val="00421165"/>
    <w:rPr>
      <w:rFonts w:ascii="Times New Roman" w:eastAsia="Times New Roman" w:hAnsi="Times New Roman" w:cs="Times New Roman"/>
      <w:b/>
      <w:caps/>
      <w:kern w:val="0"/>
      <w:sz w:val="20"/>
      <w:szCs w:val="20"/>
      <w14:ligatures w14:val="none"/>
    </w:rPr>
  </w:style>
  <w:style w:type="paragraph" w:customStyle="1" w:styleId="Item">
    <w:name w:val="Item"/>
    <w:basedOn w:val="Base"/>
    <w:rsid w:val="00421165"/>
    <w:pPr>
      <w:tabs>
        <w:tab w:val="left" w:pos="1800"/>
      </w:tabs>
      <w:ind w:left="1440" w:hanging="720"/>
    </w:pPr>
  </w:style>
  <w:style w:type="paragraph" w:customStyle="1" w:styleId="SubItemLvl1">
    <w:name w:val="SubItem Lvl 1"/>
    <w:basedOn w:val="Base"/>
    <w:rsid w:val="00421165"/>
    <w:pPr>
      <w:tabs>
        <w:tab w:val="left" w:pos="2520"/>
      </w:tabs>
      <w:ind w:left="2160" w:hanging="720"/>
    </w:pPr>
  </w:style>
  <w:style w:type="paragraph" w:customStyle="1" w:styleId="SubItemLvl2">
    <w:name w:val="SubItem Lvl 2"/>
    <w:basedOn w:val="Base"/>
    <w:rsid w:val="00421165"/>
    <w:pPr>
      <w:tabs>
        <w:tab w:val="left" w:pos="3240"/>
      </w:tabs>
      <w:ind w:left="288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4100</Words>
  <Characters>23370</Characters>
  <Application>Microsoft Office Word</Application>
  <DocSecurity>0</DocSecurity>
  <Lines>194</Lines>
  <Paragraphs>54</Paragraphs>
  <ScaleCrop>false</ScaleCrop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Seavers, Dennis</dc:creator>
  <cp:keywords/>
  <dc:description/>
  <cp:lastModifiedBy>Seavers, Dennis</cp:lastModifiedBy>
  <cp:revision>2</cp:revision>
  <dcterms:created xsi:type="dcterms:W3CDTF">2024-11-18T07:04:00Z</dcterms:created>
  <dcterms:modified xsi:type="dcterms:W3CDTF">2024-11-18T17:02:00Z</dcterms:modified>
</cp:coreProperties>
</file>